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89E" w:rsidRPr="003016DD" w:rsidRDefault="003251F2" w:rsidP="00CE089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Протокол № 6</w:t>
      </w:r>
      <w:bookmarkStart w:id="0" w:name="_GoBack"/>
      <w:bookmarkEnd w:id="0"/>
    </w:p>
    <w:p w:rsidR="00CE089E" w:rsidRPr="003016DD" w:rsidRDefault="00CE089E" w:rsidP="00CE089E">
      <w:pPr>
        <w:spacing w:after="0" w:line="240" w:lineRule="auto"/>
        <w:jc w:val="center"/>
        <w:rPr>
          <w:rFonts w:ascii="Times New Roman" w:eastAsia="Times New Roman" w:hAnsi="Times New Roman" w:cs="Times New Roman"/>
          <w:b/>
          <w:lang w:eastAsia="ru-RU"/>
        </w:rPr>
      </w:pPr>
      <w:r w:rsidRPr="003016DD">
        <w:rPr>
          <w:rFonts w:ascii="Times New Roman" w:eastAsia="Times New Roman" w:hAnsi="Times New Roman" w:cs="Times New Roman"/>
          <w:b/>
          <w:lang w:eastAsia="ru-RU"/>
        </w:rPr>
        <w:t>заседания школьного методического объединения</w:t>
      </w:r>
    </w:p>
    <w:p w:rsidR="00CE089E" w:rsidRPr="003016DD" w:rsidRDefault="00CE089E" w:rsidP="00CE089E">
      <w:pPr>
        <w:spacing w:after="0" w:line="240" w:lineRule="auto"/>
        <w:jc w:val="center"/>
        <w:rPr>
          <w:rFonts w:ascii="Times New Roman" w:eastAsia="Times New Roman" w:hAnsi="Times New Roman" w:cs="Times New Roman"/>
          <w:b/>
          <w:color w:val="FF0000"/>
          <w:lang w:eastAsia="ru-RU"/>
        </w:rPr>
      </w:pPr>
      <w:r w:rsidRPr="003016DD">
        <w:rPr>
          <w:rFonts w:ascii="Times New Roman" w:eastAsia="Times New Roman" w:hAnsi="Times New Roman" w:cs="Times New Roman"/>
          <w:b/>
          <w:lang w:eastAsia="ru-RU"/>
        </w:rPr>
        <w:t>учителей начальных классов</w:t>
      </w:r>
    </w:p>
    <w:p w:rsidR="00CE089E" w:rsidRPr="003016DD" w:rsidRDefault="00CE089E" w:rsidP="00CE089E">
      <w:pPr>
        <w:spacing w:after="0" w:line="240" w:lineRule="auto"/>
        <w:jc w:val="center"/>
        <w:rPr>
          <w:rFonts w:ascii="Times New Roman" w:eastAsia="Times New Roman" w:hAnsi="Times New Roman" w:cs="Times New Roman"/>
          <w:b/>
          <w:lang w:eastAsia="ru-RU"/>
        </w:rPr>
      </w:pPr>
      <w:r w:rsidRPr="003016DD">
        <w:rPr>
          <w:rFonts w:ascii="Times New Roman" w:eastAsia="Times New Roman" w:hAnsi="Times New Roman" w:cs="Times New Roman"/>
          <w:b/>
          <w:lang w:eastAsia="ru-RU"/>
        </w:rPr>
        <w:t>от 31.05.2023 года</w:t>
      </w:r>
    </w:p>
    <w:p w:rsidR="00CE089E" w:rsidRPr="003016DD" w:rsidRDefault="00CE089E" w:rsidP="00CE089E">
      <w:pPr>
        <w:pStyle w:val="a4"/>
        <w:shd w:val="clear" w:color="auto" w:fill="FFFFFF"/>
        <w:spacing w:before="0" w:beforeAutospacing="0" w:after="0" w:afterAutospacing="0"/>
        <w:jc w:val="center"/>
        <w:rPr>
          <w:sz w:val="22"/>
          <w:szCs w:val="22"/>
        </w:rPr>
      </w:pPr>
    </w:p>
    <w:p w:rsidR="00CE089E" w:rsidRPr="003016DD" w:rsidRDefault="00CE089E" w:rsidP="00CE089E">
      <w:pPr>
        <w:pStyle w:val="a4"/>
        <w:shd w:val="clear" w:color="auto" w:fill="FFFFFF"/>
        <w:spacing w:before="0" w:beforeAutospacing="0" w:after="0" w:afterAutospacing="0"/>
        <w:rPr>
          <w:color w:val="000000" w:themeColor="text1"/>
          <w:sz w:val="22"/>
          <w:szCs w:val="22"/>
        </w:rPr>
      </w:pPr>
      <w:r w:rsidRPr="003016DD">
        <w:rPr>
          <w:color w:val="000000" w:themeColor="text1"/>
          <w:sz w:val="22"/>
          <w:szCs w:val="22"/>
        </w:rPr>
        <w:t xml:space="preserve">Присутствовали:9 учителей </w:t>
      </w:r>
      <w:proofErr w:type="spellStart"/>
      <w:proofErr w:type="gramStart"/>
      <w:r w:rsidRPr="003016DD">
        <w:rPr>
          <w:color w:val="000000" w:themeColor="text1"/>
          <w:sz w:val="22"/>
          <w:szCs w:val="22"/>
        </w:rPr>
        <w:t>нач.классов</w:t>
      </w:r>
      <w:proofErr w:type="spellEnd"/>
      <w:proofErr w:type="gramEnd"/>
      <w:r w:rsidRPr="003016DD">
        <w:rPr>
          <w:color w:val="000000" w:themeColor="text1"/>
          <w:sz w:val="22"/>
          <w:szCs w:val="22"/>
        </w:rPr>
        <w:t xml:space="preserve">, </w:t>
      </w:r>
      <w:proofErr w:type="spellStart"/>
      <w:r w:rsidRPr="003016DD">
        <w:rPr>
          <w:color w:val="000000" w:themeColor="text1"/>
          <w:sz w:val="22"/>
          <w:szCs w:val="22"/>
        </w:rPr>
        <w:t>зам.директора</w:t>
      </w:r>
      <w:proofErr w:type="spellEnd"/>
      <w:r w:rsidRPr="003016DD">
        <w:rPr>
          <w:color w:val="000000" w:themeColor="text1"/>
          <w:sz w:val="22"/>
          <w:szCs w:val="22"/>
        </w:rPr>
        <w:t xml:space="preserve"> по нац. обр. и воспитанию </w:t>
      </w:r>
      <w:proofErr w:type="spellStart"/>
      <w:r w:rsidRPr="003016DD">
        <w:rPr>
          <w:color w:val="000000" w:themeColor="text1"/>
          <w:sz w:val="22"/>
          <w:szCs w:val="22"/>
        </w:rPr>
        <w:t>Хайрова</w:t>
      </w:r>
      <w:proofErr w:type="spellEnd"/>
      <w:r w:rsidRPr="003016DD">
        <w:rPr>
          <w:color w:val="000000" w:themeColor="text1"/>
          <w:sz w:val="22"/>
          <w:szCs w:val="22"/>
        </w:rPr>
        <w:t xml:space="preserve"> Р.Н</w:t>
      </w:r>
    </w:p>
    <w:p w:rsidR="00CE089E" w:rsidRPr="003016DD" w:rsidRDefault="00CE089E" w:rsidP="00CE089E">
      <w:pPr>
        <w:pStyle w:val="a4"/>
        <w:shd w:val="clear" w:color="auto" w:fill="FFFFFF"/>
        <w:spacing w:before="0" w:beforeAutospacing="0" w:after="0" w:afterAutospacing="0"/>
        <w:rPr>
          <w:color w:val="000000" w:themeColor="text1"/>
          <w:sz w:val="22"/>
          <w:szCs w:val="22"/>
        </w:rPr>
      </w:pPr>
      <w:r w:rsidRPr="003016DD">
        <w:rPr>
          <w:color w:val="000000" w:themeColor="text1"/>
          <w:sz w:val="22"/>
          <w:szCs w:val="22"/>
        </w:rPr>
        <w:t>Отсутствовали: -</w:t>
      </w:r>
    </w:p>
    <w:p w:rsidR="00CE089E" w:rsidRPr="003016DD" w:rsidRDefault="00CE089E" w:rsidP="00CE089E">
      <w:pPr>
        <w:spacing w:after="0" w:line="240" w:lineRule="auto"/>
        <w:rPr>
          <w:rFonts w:ascii="Times New Roman" w:eastAsia="Times New Roman" w:hAnsi="Times New Roman" w:cs="Times New Roman"/>
          <w:b/>
          <w:lang w:eastAsia="ru-RU"/>
        </w:rPr>
      </w:pPr>
    </w:p>
    <w:p w:rsidR="00CE089E" w:rsidRPr="003016DD" w:rsidRDefault="00CE089E" w:rsidP="00CE089E">
      <w:pPr>
        <w:spacing w:after="0" w:line="240" w:lineRule="auto"/>
        <w:rPr>
          <w:rFonts w:ascii="Times New Roman" w:hAnsi="Times New Roman" w:cs="Times New Roman"/>
          <w:b/>
        </w:rPr>
      </w:pPr>
      <w:r w:rsidRPr="003016DD">
        <w:rPr>
          <w:rFonts w:ascii="Times New Roman" w:hAnsi="Times New Roman" w:cs="Times New Roman"/>
          <w:b/>
        </w:rPr>
        <w:t>Тема: Информационно-методический мониторинг по итогам 2022/2023 учебного года.</w:t>
      </w:r>
    </w:p>
    <w:p w:rsidR="00CE089E" w:rsidRPr="003016DD" w:rsidRDefault="00CE089E" w:rsidP="00CE089E">
      <w:pPr>
        <w:spacing w:after="0" w:line="240" w:lineRule="auto"/>
        <w:rPr>
          <w:rFonts w:ascii="Times New Roman" w:hAnsi="Times New Roman" w:cs="Times New Roman"/>
          <w:b/>
          <w:u w:val="single"/>
        </w:rPr>
      </w:pPr>
    </w:p>
    <w:p w:rsidR="00CE089E" w:rsidRPr="003016DD" w:rsidRDefault="00CE089E" w:rsidP="00CE089E">
      <w:pPr>
        <w:spacing w:after="0" w:line="240" w:lineRule="auto"/>
        <w:rPr>
          <w:rFonts w:ascii="Times New Roman" w:hAnsi="Times New Roman" w:cs="Times New Roman"/>
          <w:b/>
        </w:rPr>
      </w:pPr>
      <w:r w:rsidRPr="003016DD">
        <w:rPr>
          <w:rFonts w:ascii="Times New Roman" w:hAnsi="Times New Roman" w:cs="Times New Roman"/>
          <w:b/>
          <w:u w:val="single"/>
        </w:rPr>
        <w:t>Форма проведения: методический отчет</w:t>
      </w:r>
    </w:p>
    <w:p w:rsidR="00CE089E" w:rsidRPr="003016DD" w:rsidRDefault="00CE089E" w:rsidP="00CE089E">
      <w:pPr>
        <w:spacing w:after="0" w:line="240" w:lineRule="auto"/>
        <w:rPr>
          <w:rFonts w:ascii="Times New Roman" w:hAnsi="Times New Roman" w:cs="Times New Roman"/>
        </w:rPr>
      </w:pPr>
    </w:p>
    <w:p w:rsidR="00CE089E" w:rsidRPr="003016DD" w:rsidRDefault="00CE089E" w:rsidP="00CE089E">
      <w:pPr>
        <w:pStyle w:val="c5"/>
        <w:shd w:val="clear" w:color="auto" w:fill="FFFFFF"/>
        <w:spacing w:before="0" w:beforeAutospacing="0" w:after="0" w:afterAutospacing="0"/>
        <w:rPr>
          <w:rStyle w:val="c20"/>
          <w:b/>
          <w:bCs/>
          <w:color w:val="000000"/>
          <w:sz w:val="22"/>
          <w:szCs w:val="22"/>
        </w:rPr>
      </w:pPr>
      <w:r w:rsidRPr="003016DD">
        <w:rPr>
          <w:rStyle w:val="c20"/>
          <w:b/>
          <w:bCs/>
          <w:color w:val="000000"/>
          <w:sz w:val="22"/>
          <w:szCs w:val="22"/>
        </w:rPr>
        <w:t>Повестка:</w:t>
      </w:r>
    </w:p>
    <w:p w:rsidR="00CE089E" w:rsidRPr="003016DD" w:rsidRDefault="00CE089E" w:rsidP="00CE089E">
      <w:pPr>
        <w:spacing w:after="0" w:line="240" w:lineRule="auto"/>
        <w:rPr>
          <w:rFonts w:ascii="Times New Roman" w:hAnsi="Times New Roman" w:cs="Times New Roman"/>
          <w:u w:val="single"/>
        </w:rPr>
      </w:pPr>
    </w:p>
    <w:p w:rsidR="00CE089E" w:rsidRPr="003016DD" w:rsidRDefault="00CE089E" w:rsidP="00CE089E">
      <w:pPr>
        <w:numPr>
          <w:ilvl w:val="0"/>
          <w:numId w:val="2"/>
        </w:numPr>
        <w:spacing w:after="0" w:line="240" w:lineRule="auto"/>
        <w:rPr>
          <w:rFonts w:ascii="Times New Roman" w:hAnsi="Times New Roman" w:cs="Times New Roman"/>
        </w:rPr>
      </w:pPr>
      <w:r w:rsidRPr="003016DD">
        <w:rPr>
          <w:rFonts w:ascii="Times New Roman" w:hAnsi="Times New Roman" w:cs="Times New Roman"/>
        </w:rPr>
        <w:t>Анализ деятельности ШМО учителей начальных классов по совершенствованию образования за 2022/2023 учебный год в условиях внедрения обновленных ФГОС: успеваемость, качество, ВПР, диагностические т</w:t>
      </w:r>
      <w:r w:rsidR="0064668B" w:rsidRPr="003016DD">
        <w:rPr>
          <w:rFonts w:ascii="Times New Roman" w:hAnsi="Times New Roman" w:cs="Times New Roman"/>
        </w:rPr>
        <w:t>естирования</w:t>
      </w:r>
      <w:r w:rsidRPr="003016DD">
        <w:rPr>
          <w:rFonts w:ascii="Times New Roman" w:hAnsi="Times New Roman" w:cs="Times New Roman"/>
        </w:rPr>
        <w:t>.</w:t>
      </w:r>
    </w:p>
    <w:p w:rsidR="00CE089E" w:rsidRPr="003016DD" w:rsidRDefault="00CE089E" w:rsidP="00CE089E">
      <w:pPr>
        <w:numPr>
          <w:ilvl w:val="0"/>
          <w:numId w:val="2"/>
        </w:numPr>
        <w:spacing w:after="0" w:line="240" w:lineRule="auto"/>
        <w:rPr>
          <w:rFonts w:ascii="Times New Roman" w:hAnsi="Times New Roman" w:cs="Times New Roman"/>
        </w:rPr>
      </w:pPr>
      <w:r w:rsidRPr="003016DD">
        <w:rPr>
          <w:rFonts w:ascii="Times New Roman" w:hAnsi="Times New Roman" w:cs="Times New Roman"/>
        </w:rPr>
        <w:t>Перспективы работы ШМО на новый 2023/2024 учебный год.</w:t>
      </w:r>
    </w:p>
    <w:p w:rsidR="00CE089E" w:rsidRPr="003016DD" w:rsidRDefault="00CE089E" w:rsidP="00CE089E">
      <w:pPr>
        <w:numPr>
          <w:ilvl w:val="0"/>
          <w:numId w:val="2"/>
        </w:numPr>
        <w:spacing w:after="0" w:line="240" w:lineRule="auto"/>
        <w:rPr>
          <w:rFonts w:ascii="Times New Roman" w:hAnsi="Times New Roman" w:cs="Times New Roman"/>
        </w:rPr>
      </w:pPr>
      <w:r w:rsidRPr="003016DD">
        <w:rPr>
          <w:rFonts w:ascii="Times New Roman" w:hAnsi="Times New Roman" w:cs="Times New Roman"/>
        </w:rPr>
        <w:t>Эффективность работы с банком заданий по формированию функциональной грамотности учащихся – основы мобильной личности современного школьника.</w:t>
      </w:r>
    </w:p>
    <w:p w:rsidR="00CE089E" w:rsidRPr="003016DD" w:rsidRDefault="00CE089E" w:rsidP="00CE089E">
      <w:pPr>
        <w:numPr>
          <w:ilvl w:val="0"/>
          <w:numId w:val="2"/>
        </w:numPr>
        <w:spacing w:after="0" w:line="240" w:lineRule="auto"/>
        <w:rPr>
          <w:rFonts w:ascii="Times New Roman" w:hAnsi="Times New Roman" w:cs="Times New Roman"/>
        </w:rPr>
      </w:pPr>
      <w:r w:rsidRPr="003016DD">
        <w:rPr>
          <w:rFonts w:ascii="Times New Roman" w:hAnsi="Times New Roman" w:cs="Times New Roman"/>
        </w:rPr>
        <w:t>Профессиональные дефициты и затруднения педагогов.</w:t>
      </w:r>
      <w:r w:rsidRPr="003016DD">
        <w:rPr>
          <w:rFonts w:ascii="Times New Roman" w:hAnsi="Times New Roman" w:cs="Times New Roman"/>
          <w:bCs/>
        </w:rPr>
        <w:t xml:space="preserve"> Творческ</w:t>
      </w:r>
      <w:r w:rsidR="0064668B" w:rsidRPr="003016DD">
        <w:rPr>
          <w:rFonts w:ascii="Times New Roman" w:hAnsi="Times New Roman" w:cs="Times New Roman"/>
          <w:bCs/>
        </w:rPr>
        <w:t xml:space="preserve">ие отчёты учителей. </w:t>
      </w:r>
    </w:p>
    <w:p w:rsidR="00CE089E" w:rsidRPr="003016DD" w:rsidRDefault="00CE089E" w:rsidP="00CE089E">
      <w:pPr>
        <w:spacing w:after="0" w:line="240" w:lineRule="auto"/>
        <w:rPr>
          <w:rFonts w:ascii="Times New Roman" w:eastAsia="Times New Roman" w:hAnsi="Times New Roman" w:cs="Times New Roman"/>
          <w:b/>
          <w:lang w:eastAsia="ru-RU"/>
        </w:rPr>
      </w:pPr>
    </w:p>
    <w:p w:rsidR="00CE089E" w:rsidRPr="003016DD" w:rsidRDefault="00CE089E" w:rsidP="00CE089E">
      <w:pPr>
        <w:spacing w:after="0" w:line="240" w:lineRule="auto"/>
        <w:rPr>
          <w:rFonts w:ascii="Times New Roman" w:eastAsia="Times New Roman" w:hAnsi="Times New Roman" w:cs="Times New Roman"/>
          <w:b/>
          <w:lang w:eastAsia="ru-RU"/>
        </w:rPr>
      </w:pPr>
    </w:p>
    <w:p w:rsidR="00F51749" w:rsidRPr="003016DD" w:rsidRDefault="00CE089E" w:rsidP="00F51749">
      <w:pPr>
        <w:spacing w:after="0" w:line="240" w:lineRule="auto"/>
        <w:rPr>
          <w:rFonts w:ascii="Times New Roman" w:eastAsia="Times New Roman" w:hAnsi="Times New Roman" w:cs="Times New Roman"/>
          <w:b/>
        </w:rPr>
      </w:pPr>
      <w:r w:rsidRPr="003016DD">
        <w:rPr>
          <w:rFonts w:ascii="Times New Roman" w:eastAsia="Times New Roman" w:hAnsi="Times New Roman" w:cs="Times New Roman"/>
          <w:b/>
          <w:lang w:eastAsia="ru-RU"/>
        </w:rPr>
        <w:t xml:space="preserve">По </w:t>
      </w:r>
      <w:proofErr w:type="gramStart"/>
      <w:r w:rsidRPr="003016DD">
        <w:rPr>
          <w:rFonts w:ascii="Times New Roman" w:eastAsia="Times New Roman" w:hAnsi="Times New Roman" w:cs="Times New Roman"/>
          <w:b/>
          <w:lang w:eastAsia="ru-RU"/>
        </w:rPr>
        <w:t>первому  вопросу</w:t>
      </w:r>
      <w:proofErr w:type="gramEnd"/>
      <w:r w:rsidRPr="003016DD">
        <w:rPr>
          <w:rFonts w:ascii="Times New Roman" w:eastAsia="Times New Roman" w:hAnsi="Times New Roman" w:cs="Times New Roman"/>
          <w:lang w:eastAsia="ru-RU"/>
        </w:rPr>
        <w:t xml:space="preserve"> </w:t>
      </w:r>
      <w:r w:rsidRPr="003016DD">
        <w:rPr>
          <w:rFonts w:ascii="Times New Roman" w:eastAsia="Times New Roman" w:hAnsi="Times New Roman" w:cs="Times New Roman"/>
          <w:b/>
          <w:lang w:eastAsia="ru-RU"/>
        </w:rPr>
        <w:t>СЛУШАЛИ:</w:t>
      </w:r>
      <w:r w:rsidR="00F51749" w:rsidRPr="003016DD">
        <w:rPr>
          <w:rFonts w:ascii="Times New Roman" w:eastAsia="Times New Roman" w:hAnsi="Times New Roman" w:cs="Times New Roman"/>
          <w:lang w:eastAsia="ru-RU"/>
        </w:rPr>
        <w:t xml:space="preserve"> </w:t>
      </w:r>
      <w:proofErr w:type="spellStart"/>
      <w:r w:rsidRPr="003016DD">
        <w:rPr>
          <w:rFonts w:ascii="Times New Roman" w:eastAsia="Times New Roman" w:hAnsi="Times New Roman" w:cs="Times New Roman"/>
          <w:lang w:eastAsia="ru-RU"/>
        </w:rPr>
        <w:t>Кашипову</w:t>
      </w:r>
      <w:proofErr w:type="spellEnd"/>
      <w:r w:rsidRPr="003016DD">
        <w:rPr>
          <w:rFonts w:ascii="Times New Roman" w:eastAsia="Times New Roman" w:hAnsi="Times New Roman" w:cs="Times New Roman"/>
          <w:lang w:eastAsia="ru-RU"/>
        </w:rPr>
        <w:t xml:space="preserve"> Л.И.- руководителя ШМО учителей начальных классов </w:t>
      </w:r>
      <w:r w:rsidRPr="003016DD">
        <w:rPr>
          <w:rFonts w:ascii="Times New Roman" w:hAnsi="Times New Roman" w:cs="Times New Roman"/>
          <w:color w:val="000000"/>
          <w:shd w:val="clear" w:color="auto" w:fill="FFFFFF"/>
        </w:rPr>
        <w:t xml:space="preserve">с  анализом работы методического объединения учителей начальной школы. Анализ работы начальной школы показал, что в целом, поставленные задачи решены, чему, безусловно, способствовала четкая, слаженная работа всего методического объединения учителей начальных классов, педагогического коллектива школы. </w:t>
      </w:r>
      <w:proofErr w:type="gramStart"/>
      <w:r w:rsidR="00F51749" w:rsidRPr="003016DD">
        <w:rPr>
          <w:rFonts w:ascii="Times New Roman" w:hAnsi="Times New Roman" w:cs="Times New Roman"/>
          <w:color w:val="000000"/>
          <w:shd w:val="clear" w:color="auto" w:fill="FFFFFF"/>
        </w:rPr>
        <w:t xml:space="preserve">Ознакомила </w:t>
      </w:r>
      <w:r w:rsidRPr="003016DD">
        <w:rPr>
          <w:rFonts w:ascii="Times New Roman" w:hAnsi="Times New Roman" w:cs="Times New Roman"/>
          <w:color w:val="000000"/>
          <w:shd w:val="clear" w:color="auto" w:fill="FFFFFF"/>
        </w:rPr>
        <w:t xml:space="preserve"> </w:t>
      </w:r>
      <w:r w:rsidR="00F51749" w:rsidRPr="003016DD">
        <w:rPr>
          <w:rFonts w:ascii="Times New Roman" w:hAnsi="Times New Roman" w:cs="Times New Roman"/>
          <w:color w:val="000000"/>
          <w:shd w:val="clear" w:color="auto" w:fill="FFFFFF"/>
        </w:rPr>
        <w:t>с</w:t>
      </w:r>
      <w:proofErr w:type="gramEnd"/>
      <w:r w:rsidR="00F51749" w:rsidRPr="003016DD">
        <w:rPr>
          <w:rFonts w:ascii="Times New Roman" w:hAnsi="Times New Roman" w:cs="Times New Roman"/>
          <w:color w:val="000000"/>
          <w:shd w:val="clear" w:color="auto" w:fill="FFFFFF"/>
        </w:rPr>
        <w:t xml:space="preserve"> результатами ВПР , итоговыми контрольными работами и промежуточными аттестационными работами</w:t>
      </w:r>
      <w:r w:rsidR="00F51749" w:rsidRPr="003016DD">
        <w:rPr>
          <w:rFonts w:ascii="Times New Roman" w:eastAsia="Times New Roman" w:hAnsi="Times New Roman" w:cs="Times New Roman"/>
          <w:b/>
        </w:rPr>
        <w:t xml:space="preserve"> </w:t>
      </w:r>
    </w:p>
    <w:p w:rsidR="00F51749" w:rsidRPr="003016DD" w:rsidRDefault="00F51749" w:rsidP="00F51749">
      <w:pPr>
        <w:spacing w:after="0" w:line="240" w:lineRule="auto"/>
        <w:rPr>
          <w:rFonts w:ascii="Times New Roman" w:eastAsia="Times New Roman" w:hAnsi="Times New Roman" w:cs="Times New Roman"/>
          <w:lang w:eastAsia="ru-RU"/>
        </w:rPr>
      </w:pPr>
    </w:p>
    <w:p w:rsidR="005B00DD" w:rsidRPr="005B00DD" w:rsidRDefault="005B00DD" w:rsidP="005B00DD">
      <w:pPr>
        <w:spacing w:after="0"/>
        <w:jc w:val="center"/>
        <w:rPr>
          <w:rFonts w:ascii="Times New Roman" w:hAnsi="Times New Roman" w:cs="Times New Roman"/>
          <w:b/>
        </w:rPr>
      </w:pPr>
      <w:r w:rsidRPr="005B00DD">
        <w:rPr>
          <w:rFonts w:ascii="Times New Roman" w:hAnsi="Times New Roman" w:cs="Times New Roman"/>
          <w:b/>
        </w:rPr>
        <w:t xml:space="preserve">Показатели качества и успеваемости по предметам: </w:t>
      </w:r>
    </w:p>
    <w:p w:rsidR="005B00DD" w:rsidRPr="005B00DD" w:rsidRDefault="005B00DD" w:rsidP="005B00DD">
      <w:pPr>
        <w:spacing w:after="0"/>
        <w:jc w:val="center"/>
        <w:rPr>
          <w:rFonts w:ascii="Times New Roman" w:hAnsi="Times New Roman" w:cs="Times New Roman"/>
        </w:rPr>
      </w:pPr>
      <w:r w:rsidRPr="005B00DD">
        <w:rPr>
          <w:rFonts w:ascii="Times New Roman" w:hAnsi="Times New Roman" w:cs="Times New Roman"/>
        </w:rPr>
        <w:t xml:space="preserve">Промежуточная аттестация </w:t>
      </w:r>
      <w:r w:rsidRPr="005B00DD">
        <w:rPr>
          <w:rFonts w:ascii="Times New Roman" w:hAnsi="Times New Roman" w:cs="Times New Roman"/>
          <w:b/>
          <w:u w:val="single"/>
        </w:rPr>
        <w:t>по математике</w:t>
      </w:r>
    </w:p>
    <w:p w:rsidR="005B00DD" w:rsidRPr="005B00DD" w:rsidRDefault="005B00DD" w:rsidP="005B00DD">
      <w:pPr>
        <w:spacing w:after="0"/>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Класс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Количество уч-ся</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Качество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Успеваемость</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 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94%</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82%</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2А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16</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75%</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2Б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16</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81%</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14</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71%</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12</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83%</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80%</w:t>
            </w:r>
          </w:p>
          <w:p w:rsidR="005B00DD" w:rsidRPr="005B00DD" w:rsidRDefault="005B00DD" w:rsidP="005B00DD">
            <w:pPr>
              <w:spacing w:after="0"/>
              <w:rPr>
                <w:rFonts w:ascii="Times New Roman" w:hAnsi="Times New Roman" w:cs="Times New Roman"/>
                <w:b/>
              </w:rPr>
            </w:pP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99%</w:t>
            </w:r>
          </w:p>
          <w:p w:rsidR="005B00DD" w:rsidRPr="005B00DD" w:rsidRDefault="005B00DD" w:rsidP="005B00DD">
            <w:pPr>
              <w:spacing w:after="0"/>
              <w:rPr>
                <w:rFonts w:ascii="Times New Roman" w:hAnsi="Times New Roman" w:cs="Times New Roman"/>
                <w:b/>
              </w:rPr>
            </w:pPr>
          </w:p>
        </w:tc>
      </w:tr>
    </w:tbl>
    <w:p w:rsidR="005B00DD" w:rsidRPr="005B00DD" w:rsidRDefault="005B00DD" w:rsidP="005B00DD">
      <w:pPr>
        <w:spacing w:after="0"/>
        <w:jc w:val="center"/>
        <w:rPr>
          <w:rFonts w:ascii="Times New Roman" w:hAnsi="Times New Roman" w:cs="Times New Roman"/>
          <w:color w:val="FF0000"/>
        </w:rPr>
      </w:pPr>
    </w:p>
    <w:p w:rsidR="005B00DD" w:rsidRPr="005B00DD" w:rsidRDefault="005B00DD" w:rsidP="005B00DD">
      <w:pPr>
        <w:spacing w:after="0"/>
        <w:jc w:val="center"/>
        <w:rPr>
          <w:rFonts w:ascii="Times New Roman" w:hAnsi="Times New Roman" w:cs="Times New Roman"/>
          <w:b/>
          <w:u w:val="single"/>
        </w:rPr>
      </w:pPr>
      <w:r w:rsidRPr="005B00DD">
        <w:rPr>
          <w:rFonts w:ascii="Times New Roman" w:hAnsi="Times New Roman" w:cs="Times New Roman"/>
        </w:rPr>
        <w:t xml:space="preserve">Промежуточная аттестация </w:t>
      </w:r>
      <w:r w:rsidRPr="005B00DD">
        <w:rPr>
          <w:rFonts w:ascii="Times New Roman" w:hAnsi="Times New Roman" w:cs="Times New Roman"/>
          <w:b/>
          <w:u w:val="single"/>
        </w:rPr>
        <w:t>по русскому языку</w:t>
      </w:r>
    </w:p>
    <w:p w:rsidR="005B00DD" w:rsidRPr="005B00DD" w:rsidRDefault="005B00DD" w:rsidP="005B00DD">
      <w:pPr>
        <w:spacing w:after="0"/>
        <w:jc w:val="cente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Класс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Количество уч-ся</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Качество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Успеваемость</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94%</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2А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16</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81%</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2Б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16</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68%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color w:val="FF0000"/>
              </w:rPr>
            </w:pPr>
          </w:p>
        </w:tc>
        <w:tc>
          <w:tcPr>
            <w:tcW w:w="2393" w:type="dxa"/>
          </w:tcPr>
          <w:p w:rsidR="005B00DD" w:rsidRPr="005B00DD" w:rsidRDefault="005B00DD" w:rsidP="005B00DD">
            <w:pPr>
              <w:spacing w:after="0"/>
              <w:rPr>
                <w:rFonts w:ascii="Times New Roman" w:hAnsi="Times New Roman" w:cs="Times New Roman"/>
                <w:color w:val="FF0000"/>
              </w:rPr>
            </w:pP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81,25%</w:t>
            </w: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98,5%</w:t>
            </w:r>
          </w:p>
        </w:tc>
      </w:tr>
    </w:tbl>
    <w:p w:rsidR="005B00DD" w:rsidRPr="005B00DD" w:rsidRDefault="005B00DD" w:rsidP="005B00DD">
      <w:pPr>
        <w:pStyle w:val="a6"/>
        <w:rPr>
          <w:rFonts w:ascii="Times New Roman" w:hAnsi="Times New Roman"/>
          <w:b/>
          <w:color w:val="FF0000"/>
        </w:rPr>
      </w:pPr>
    </w:p>
    <w:p w:rsidR="005B00DD" w:rsidRPr="005B00DD" w:rsidRDefault="005B00DD" w:rsidP="005B00DD">
      <w:pPr>
        <w:spacing w:after="0"/>
        <w:jc w:val="center"/>
        <w:rPr>
          <w:rFonts w:ascii="Times New Roman" w:hAnsi="Times New Roman" w:cs="Times New Roman"/>
          <w:b/>
          <w:u w:val="single"/>
        </w:rPr>
      </w:pPr>
      <w:r w:rsidRPr="005B00DD">
        <w:rPr>
          <w:rFonts w:ascii="Times New Roman" w:hAnsi="Times New Roman" w:cs="Times New Roman"/>
        </w:rPr>
        <w:t xml:space="preserve">Промежуточная аттестация </w:t>
      </w:r>
      <w:r w:rsidRPr="005B00DD">
        <w:rPr>
          <w:rFonts w:ascii="Times New Roman" w:hAnsi="Times New Roman" w:cs="Times New Roman"/>
          <w:b/>
          <w:u w:val="single"/>
        </w:rPr>
        <w:t>по родному языку</w:t>
      </w:r>
    </w:p>
    <w:p w:rsidR="005B00DD" w:rsidRPr="005B00DD" w:rsidRDefault="005B00DD" w:rsidP="005B00DD">
      <w:pPr>
        <w:spacing w:after="0"/>
        <w:jc w:val="cente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Класс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Количество уч-ся</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Качество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Успеваемость</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2А,Б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72,5%</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3А, 2Б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14</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71%</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71,75%</w:t>
            </w: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100%</w:t>
            </w:r>
          </w:p>
        </w:tc>
      </w:tr>
    </w:tbl>
    <w:p w:rsidR="005B00DD" w:rsidRPr="005B00DD" w:rsidRDefault="005B00DD" w:rsidP="005B00DD">
      <w:pPr>
        <w:pStyle w:val="a6"/>
        <w:rPr>
          <w:rFonts w:ascii="Times New Roman" w:hAnsi="Times New Roman"/>
          <w:b/>
          <w:color w:val="FF0000"/>
        </w:rPr>
      </w:pPr>
    </w:p>
    <w:p w:rsidR="005B00DD" w:rsidRPr="005B00DD" w:rsidRDefault="005B00DD" w:rsidP="005B00DD">
      <w:pPr>
        <w:spacing w:after="0"/>
        <w:jc w:val="center"/>
        <w:rPr>
          <w:rFonts w:ascii="Times New Roman" w:hAnsi="Times New Roman" w:cs="Times New Roman"/>
        </w:rPr>
      </w:pPr>
      <w:r w:rsidRPr="005B00DD">
        <w:rPr>
          <w:rFonts w:ascii="Times New Roman" w:hAnsi="Times New Roman" w:cs="Times New Roman"/>
        </w:rPr>
        <w:t xml:space="preserve">Промежуточная аттестация </w:t>
      </w:r>
      <w:r w:rsidRPr="005B00DD">
        <w:rPr>
          <w:rFonts w:ascii="Times New Roman" w:hAnsi="Times New Roman" w:cs="Times New Roman"/>
          <w:b/>
          <w:u w:val="single"/>
        </w:rPr>
        <w:t>по окружающему миру</w:t>
      </w:r>
    </w:p>
    <w:p w:rsidR="005B00DD" w:rsidRPr="005B00DD" w:rsidRDefault="005B00DD" w:rsidP="005B00DD">
      <w:pPr>
        <w:spacing w:after="0"/>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Класс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Количество уч-ся</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Качество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Успеваемость</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94%</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17</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82%</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14</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78%</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12</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83%%</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rPr>
            </w:pP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82,75%</w:t>
            </w:r>
          </w:p>
        </w:tc>
        <w:tc>
          <w:tcPr>
            <w:tcW w:w="2393" w:type="dxa"/>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98,5%</w:t>
            </w:r>
          </w:p>
        </w:tc>
      </w:tr>
    </w:tbl>
    <w:p w:rsidR="005B00DD" w:rsidRPr="005B00DD" w:rsidRDefault="005B00DD" w:rsidP="005B00DD">
      <w:pPr>
        <w:pStyle w:val="a6"/>
        <w:rPr>
          <w:rFonts w:ascii="Times New Roman" w:hAnsi="Times New Roman"/>
          <w:b/>
          <w:color w:val="FF0000"/>
        </w:rPr>
      </w:pPr>
    </w:p>
    <w:p w:rsidR="005B00DD" w:rsidRPr="005B00DD" w:rsidRDefault="005B00DD" w:rsidP="005B00DD">
      <w:pPr>
        <w:spacing w:after="0"/>
        <w:rPr>
          <w:rFonts w:ascii="Times New Roman" w:hAnsi="Times New Roman" w:cs="Times New Roman"/>
          <w:b/>
          <w:u w:val="single"/>
        </w:rPr>
      </w:pPr>
      <w:r w:rsidRPr="005B00DD">
        <w:rPr>
          <w:rFonts w:ascii="Times New Roman" w:hAnsi="Times New Roman" w:cs="Times New Roman"/>
          <w:color w:val="FF0000"/>
        </w:rPr>
        <w:t xml:space="preserve">                                             </w:t>
      </w:r>
      <w:r w:rsidRPr="005B00DD">
        <w:rPr>
          <w:rFonts w:ascii="Times New Roman" w:hAnsi="Times New Roman" w:cs="Times New Roman"/>
        </w:rPr>
        <w:t xml:space="preserve">Промежуточная </w:t>
      </w:r>
      <w:proofErr w:type="gramStart"/>
      <w:r w:rsidRPr="005B00DD">
        <w:rPr>
          <w:rFonts w:ascii="Times New Roman" w:hAnsi="Times New Roman" w:cs="Times New Roman"/>
        </w:rPr>
        <w:t xml:space="preserve">аттестация  </w:t>
      </w:r>
      <w:r w:rsidRPr="005B00DD">
        <w:rPr>
          <w:rFonts w:ascii="Times New Roman" w:hAnsi="Times New Roman" w:cs="Times New Roman"/>
          <w:b/>
          <w:u w:val="single"/>
        </w:rPr>
        <w:t>по</w:t>
      </w:r>
      <w:proofErr w:type="gramEnd"/>
      <w:r w:rsidRPr="005B00DD">
        <w:rPr>
          <w:rFonts w:ascii="Times New Roman" w:hAnsi="Times New Roman" w:cs="Times New Roman"/>
          <w:b/>
          <w:u w:val="single"/>
        </w:rPr>
        <w:t xml:space="preserve"> </w:t>
      </w:r>
      <w:r w:rsidRPr="005B00DD">
        <w:rPr>
          <w:rFonts w:ascii="Times New Roman" w:hAnsi="Times New Roman" w:cs="Times New Roman"/>
          <w:b/>
          <w:u w:val="single"/>
          <w:lang w:val="tt-RU"/>
        </w:rPr>
        <w:t>литературному чтению</w:t>
      </w:r>
    </w:p>
    <w:p w:rsidR="005B00DD" w:rsidRPr="005B00DD" w:rsidRDefault="005B00DD" w:rsidP="005B00DD">
      <w:pPr>
        <w:spacing w:after="0"/>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Класс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Количество уч-ся</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Качество </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Успеваемость</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3А</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14</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78%</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3Б</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12</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75%</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4 А</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15</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lang w:val="en-US"/>
              </w:rPr>
              <w:t>73</w:t>
            </w:r>
            <w:r w:rsidRPr="005B00DD">
              <w:rPr>
                <w:rFonts w:ascii="Times New Roman" w:hAnsi="Times New Roman" w:cs="Times New Roman"/>
              </w:rPr>
              <w:t>,</w:t>
            </w:r>
            <w:r w:rsidRPr="005B00DD">
              <w:rPr>
                <w:rFonts w:ascii="Times New Roman" w:hAnsi="Times New Roman" w:cs="Times New Roman"/>
                <w:lang w:val="en-US"/>
              </w:rPr>
              <w:t>3</w:t>
            </w:r>
            <w:r w:rsidRPr="005B00DD">
              <w:rPr>
                <w:rFonts w:ascii="Times New Roman" w:hAnsi="Times New Roman" w:cs="Times New Roman"/>
              </w:rPr>
              <w:t>%</w:t>
            </w:r>
          </w:p>
        </w:tc>
        <w:tc>
          <w:tcPr>
            <w:tcW w:w="2393"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4 Б</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15</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60%</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100%</w:t>
            </w:r>
          </w:p>
        </w:tc>
      </w:tr>
      <w:tr w:rsidR="005B00DD" w:rsidRPr="005B00DD" w:rsidTr="00043F52">
        <w:tc>
          <w:tcPr>
            <w:tcW w:w="2392" w:type="dxa"/>
          </w:tcPr>
          <w:p w:rsidR="005B00DD" w:rsidRPr="005B00DD" w:rsidRDefault="005B00DD" w:rsidP="005B00DD">
            <w:pPr>
              <w:spacing w:after="0"/>
              <w:rPr>
                <w:rFonts w:ascii="Times New Roman" w:hAnsi="Times New Roman" w:cs="Times New Roman"/>
              </w:rPr>
            </w:pPr>
            <w:r w:rsidRPr="005B00DD">
              <w:rPr>
                <w:rFonts w:ascii="Times New Roman" w:hAnsi="Times New Roman" w:cs="Times New Roman"/>
              </w:rPr>
              <w:t xml:space="preserve">4В </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13/12</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84%</w:t>
            </w:r>
          </w:p>
        </w:tc>
        <w:tc>
          <w:tcPr>
            <w:tcW w:w="2393" w:type="dxa"/>
          </w:tcPr>
          <w:p w:rsidR="005B00DD" w:rsidRPr="005B00DD" w:rsidRDefault="005B00DD" w:rsidP="005B00DD">
            <w:pPr>
              <w:spacing w:after="0"/>
              <w:rPr>
                <w:rFonts w:ascii="Times New Roman" w:hAnsi="Times New Roman" w:cs="Times New Roman"/>
                <w:lang w:val="tt-RU"/>
              </w:rPr>
            </w:pPr>
            <w:r w:rsidRPr="005B00DD">
              <w:rPr>
                <w:rFonts w:ascii="Times New Roman" w:hAnsi="Times New Roman" w:cs="Times New Roman"/>
                <w:lang w:val="tt-RU"/>
              </w:rPr>
              <w:t>100%</w:t>
            </w:r>
          </w:p>
        </w:tc>
      </w:tr>
      <w:tr w:rsidR="005B00DD" w:rsidRPr="005B00DD" w:rsidTr="00043F52">
        <w:tc>
          <w:tcPr>
            <w:tcW w:w="2392" w:type="dxa"/>
            <w:tcBorders>
              <w:top w:val="single" w:sz="4" w:space="0" w:color="auto"/>
              <w:left w:val="single" w:sz="4" w:space="0" w:color="auto"/>
              <w:bottom w:val="single" w:sz="4" w:space="0" w:color="auto"/>
              <w:right w:val="single" w:sz="4" w:space="0" w:color="auto"/>
            </w:tcBorders>
          </w:tcPr>
          <w:p w:rsidR="005B00DD" w:rsidRPr="005B00DD" w:rsidRDefault="005B00DD" w:rsidP="005B00DD">
            <w:pPr>
              <w:spacing w:after="0"/>
              <w:rPr>
                <w:rFonts w:ascii="Times New Roman" w:hAnsi="Times New Roman" w:cs="Times New Roman"/>
                <w:b/>
              </w:rPr>
            </w:pPr>
          </w:p>
        </w:tc>
        <w:tc>
          <w:tcPr>
            <w:tcW w:w="2393" w:type="dxa"/>
            <w:tcBorders>
              <w:top w:val="single" w:sz="4" w:space="0" w:color="auto"/>
              <w:left w:val="single" w:sz="4" w:space="0" w:color="auto"/>
              <w:bottom w:val="single" w:sz="4" w:space="0" w:color="auto"/>
              <w:right w:val="single" w:sz="4" w:space="0" w:color="auto"/>
            </w:tcBorders>
          </w:tcPr>
          <w:p w:rsidR="005B00DD" w:rsidRPr="005B00DD" w:rsidRDefault="005B00DD" w:rsidP="005B00DD">
            <w:pPr>
              <w:spacing w:after="0"/>
              <w:rPr>
                <w:rFonts w:ascii="Times New Roman" w:hAnsi="Times New Roman" w:cs="Times New Roman"/>
                <w:b/>
              </w:rPr>
            </w:pPr>
          </w:p>
        </w:tc>
        <w:tc>
          <w:tcPr>
            <w:tcW w:w="2393" w:type="dxa"/>
            <w:tcBorders>
              <w:top w:val="single" w:sz="4" w:space="0" w:color="auto"/>
              <w:left w:val="single" w:sz="4" w:space="0" w:color="auto"/>
              <w:bottom w:val="single" w:sz="4" w:space="0" w:color="auto"/>
              <w:right w:val="single" w:sz="4" w:space="0" w:color="auto"/>
            </w:tcBorders>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74,06%</w:t>
            </w:r>
          </w:p>
        </w:tc>
        <w:tc>
          <w:tcPr>
            <w:tcW w:w="2393" w:type="dxa"/>
            <w:tcBorders>
              <w:top w:val="single" w:sz="4" w:space="0" w:color="auto"/>
              <w:left w:val="single" w:sz="4" w:space="0" w:color="auto"/>
              <w:bottom w:val="single" w:sz="4" w:space="0" w:color="auto"/>
              <w:right w:val="single" w:sz="4" w:space="0" w:color="auto"/>
            </w:tcBorders>
          </w:tcPr>
          <w:p w:rsidR="005B00DD" w:rsidRPr="005B00DD" w:rsidRDefault="005B00DD" w:rsidP="005B00DD">
            <w:pPr>
              <w:spacing w:after="0"/>
              <w:rPr>
                <w:rFonts w:ascii="Times New Roman" w:hAnsi="Times New Roman" w:cs="Times New Roman"/>
                <w:b/>
              </w:rPr>
            </w:pPr>
            <w:r w:rsidRPr="005B00DD">
              <w:rPr>
                <w:rFonts w:ascii="Times New Roman" w:hAnsi="Times New Roman" w:cs="Times New Roman"/>
                <w:b/>
              </w:rPr>
              <w:t>Средний показатель 100%</w:t>
            </w:r>
          </w:p>
        </w:tc>
      </w:tr>
    </w:tbl>
    <w:p w:rsidR="00F51749" w:rsidRPr="003016DD" w:rsidRDefault="00F51749" w:rsidP="005B00DD">
      <w:pPr>
        <w:spacing w:after="0" w:line="240" w:lineRule="auto"/>
        <w:jc w:val="center"/>
        <w:rPr>
          <w:rFonts w:ascii="Times New Roman" w:eastAsia="Times New Roman" w:hAnsi="Times New Roman" w:cs="Times New Roman"/>
          <w:b/>
        </w:rPr>
      </w:pPr>
      <w:r w:rsidRPr="003016DD">
        <w:rPr>
          <w:rFonts w:ascii="Times New Roman" w:eastAsia="Times New Roman" w:hAnsi="Times New Roman" w:cs="Times New Roman"/>
          <w:b/>
        </w:rPr>
        <w:t>Результаты ВПР по русскому языку</w:t>
      </w:r>
    </w:p>
    <w:tbl>
      <w:tblPr>
        <w:tblpPr w:leftFromText="180" w:rightFromText="180" w:vertAnchor="text" w:horzAnchor="margin" w:tblpY="40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6"/>
        <w:gridCol w:w="1603"/>
        <w:gridCol w:w="900"/>
        <w:gridCol w:w="1454"/>
        <w:gridCol w:w="553"/>
        <w:gridCol w:w="553"/>
        <w:gridCol w:w="553"/>
        <w:gridCol w:w="553"/>
        <w:gridCol w:w="618"/>
        <w:gridCol w:w="714"/>
        <w:gridCol w:w="1189"/>
      </w:tblGrid>
      <w:tr w:rsidR="003016DD" w:rsidRPr="003016DD" w:rsidTr="005B00DD">
        <w:trPr>
          <w:trHeight w:val="806"/>
        </w:trPr>
        <w:tc>
          <w:tcPr>
            <w:tcW w:w="1086" w:type="dxa"/>
            <w:tcBorders>
              <w:righ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Класс/</w:t>
            </w:r>
          </w:p>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параллель</w:t>
            </w:r>
          </w:p>
        </w:tc>
        <w:tc>
          <w:tcPr>
            <w:tcW w:w="1603" w:type="dxa"/>
            <w:tcBorders>
              <w:lef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 xml:space="preserve">Дата проведения </w:t>
            </w:r>
          </w:p>
        </w:tc>
        <w:tc>
          <w:tcPr>
            <w:tcW w:w="900"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Кол-во</w:t>
            </w:r>
          </w:p>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уч-ся</w:t>
            </w:r>
          </w:p>
        </w:tc>
        <w:tc>
          <w:tcPr>
            <w:tcW w:w="145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Кол-во чел., выполнявших работу</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«5»</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«2»</w:t>
            </w:r>
          </w:p>
        </w:tc>
        <w:tc>
          <w:tcPr>
            <w:tcW w:w="618" w:type="dxa"/>
          </w:tcPr>
          <w:p w:rsidR="003016DD" w:rsidRPr="003016DD" w:rsidRDefault="003016DD" w:rsidP="003016DD">
            <w:pPr>
              <w:spacing w:after="0" w:line="240" w:lineRule="auto"/>
              <w:rPr>
                <w:rFonts w:ascii="Times New Roman" w:eastAsia="Times New Roman" w:hAnsi="Times New Roman" w:cs="Times New Roman"/>
                <w:lang w:eastAsia="ru-RU"/>
              </w:rPr>
            </w:pPr>
            <w:proofErr w:type="spellStart"/>
            <w:r w:rsidRPr="003016DD">
              <w:rPr>
                <w:rFonts w:ascii="Times New Roman" w:eastAsia="Times New Roman" w:hAnsi="Times New Roman" w:cs="Times New Roman"/>
                <w:lang w:eastAsia="ru-RU"/>
              </w:rPr>
              <w:t>Усп</w:t>
            </w:r>
            <w:proofErr w:type="spellEnd"/>
            <w:r w:rsidRPr="003016DD">
              <w:rPr>
                <w:rFonts w:ascii="Times New Roman" w:eastAsia="Times New Roman" w:hAnsi="Times New Roman" w:cs="Times New Roman"/>
                <w:lang w:eastAsia="ru-RU"/>
              </w:rPr>
              <w:t>.</w:t>
            </w:r>
          </w:p>
        </w:tc>
        <w:tc>
          <w:tcPr>
            <w:tcW w:w="714" w:type="dxa"/>
          </w:tcPr>
          <w:p w:rsidR="003016DD" w:rsidRPr="003016DD" w:rsidRDefault="003016DD" w:rsidP="003016DD">
            <w:pPr>
              <w:spacing w:after="0" w:line="240" w:lineRule="auto"/>
              <w:rPr>
                <w:rFonts w:ascii="Times New Roman" w:eastAsia="Times New Roman" w:hAnsi="Times New Roman" w:cs="Times New Roman"/>
                <w:lang w:eastAsia="ru-RU"/>
              </w:rPr>
            </w:pPr>
            <w:proofErr w:type="spellStart"/>
            <w:r w:rsidRPr="003016DD">
              <w:rPr>
                <w:rFonts w:ascii="Times New Roman" w:eastAsia="Times New Roman" w:hAnsi="Times New Roman" w:cs="Times New Roman"/>
                <w:lang w:eastAsia="ru-RU"/>
              </w:rPr>
              <w:t>Кач</w:t>
            </w:r>
            <w:proofErr w:type="spellEnd"/>
            <w:r w:rsidRPr="003016DD">
              <w:rPr>
                <w:rFonts w:ascii="Times New Roman" w:eastAsia="Times New Roman" w:hAnsi="Times New Roman" w:cs="Times New Roman"/>
                <w:lang w:eastAsia="ru-RU"/>
              </w:rPr>
              <w:t>-во</w:t>
            </w:r>
          </w:p>
        </w:tc>
        <w:tc>
          <w:tcPr>
            <w:tcW w:w="1189" w:type="dxa"/>
          </w:tcPr>
          <w:p w:rsidR="003016DD" w:rsidRPr="003016DD" w:rsidRDefault="003016DD" w:rsidP="003016DD">
            <w:pPr>
              <w:spacing w:after="0" w:line="240" w:lineRule="auto"/>
              <w:ind w:right="244"/>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Средний балл</w:t>
            </w:r>
          </w:p>
        </w:tc>
      </w:tr>
      <w:tr w:rsidR="003016DD" w:rsidRPr="003016DD" w:rsidTr="005B00DD">
        <w:trPr>
          <w:trHeight w:val="274"/>
        </w:trPr>
        <w:tc>
          <w:tcPr>
            <w:tcW w:w="1086" w:type="dxa"/>
            <w:tcBorders>
              <w:right w:val="single" w:sz="4" w:space="0" w:color="auto"/>
            </w:tcBorders>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4А</w:t>
            </w:r>
          </w:p>
        </w:tc>
        <w:tc>
          <w:tcPr>
            <w:tcW w:w="1603" w:type="dxa"/>
            <w:tcBorders>
              <w:lef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16.03.2023</w:t>
            </w:r>
          </w:p>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17.03.2023</w:t>
            </w:r>
          </w:p>
        </w:tc>
        <w:tc>
          <w:tcPr>
            <w:tcW w:w="900"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15</w:t>
            </w:r>
          </w:p>
        </w:tc>
        <w:tc>
          <w:tcPr>
            <w:tcW w:w="145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14</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8</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0</w:t>
            </w:r>
          </w:p>
        </w:tc>
        <w:tc>
          <w:tcPr>
            <w:tcW w:w="618" w:type="dxa"/>
            <w:vAlign w:val="center"/>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100%</w:t>
            </w:r>
          </w:p>
        </w:tc>
        <w:tc>
          <w:tcPr>
            <w:tcW w:w="714" w:type="dxa"/>
            <w:vAlign w:val="center"/>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78,6%</w:t>
            </w:r>
          </w:p>
        </w:tc>
        <w:tc>
          <w:tcPr>
            <w:tcW w:w="1189" w:type="dxa"/>
            <w:vAlign w:val="center"/>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4,36</w:t>
            </w:r>
          </w:p>
        </w:tc>
      </w:tr>
      <w:tr w:rsidR="003016DD" w:rsidRPr="003016DD" w:rsidTr="005B00DD">
        <w:trPr>
          <w:trHeight w:val="274"/>
        </w:trPr>
        <w:tc>
          <w:tcPr>
            <w:tcW w:w="1086" w:type="dxa"/>
            <w:tcBorders>
              <w:right w:val="single" w:sz="4" w:space="0" w:color="auto"/>
            </w:tcBorders>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4Б</w:t>
            </w:r>
          </w:p>
        </w:tc>
        <w:tc>
          <w:tcPr>
            <w:tcW w:w="1603" w:type="dxa"/>
            <w:tcBorders>
              <w:lef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16.03.2023</w:t>
            </w:r>
          </w:p>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17.03.2023</w:t>
            </w:r>
          </w:p>
        </w:tc>
        <w:tc>
          <w:tcPr>
            <w:tcW w:w="900"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15</w:t>
            </w:r>
          </w:p>
        </w:tc>
        <w:tc>
          <w:tcPr>
            <w:tcW w:w="145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15</w:t>
            </w:r>
          </w:p>
        </w:tc>
        <w:tc>
          <w:tcPr>
            <w:tcW w:w="553" w:type="dxa"/>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8</w:t>
            </w:r>
          </w:p>
        </w:tc>
        <w:tc>
          <w:tcPr>
            <w:tcW w:w="553" w:type="dxa"/>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w:t>
            </w:r>
          </w:p>
        </w:tc>
        <w:tc>
          <w:tcPr>
            <w:tcW w:w="553" w:type="dxa"/>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w:t>
            </w:r>
          </w:p>
        </w:tc>
        <w:tc>
          <w:tcPr>
            <w:tcW w:w="618" w:type="dxa"/>
            <w:vAlign w:val="center"/>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100%</w:t>
            </w:r>
          </w:p>
          <w:p w:rsidR="003016DD" w:rsidRPr="003016DD" w:rsidRDefault="003016DD" w:rsidP="003016DD">
            <w:pPr>
              <w:spacing w:after="0" w:line="240" w:lineRule="auto"/>
              <w:jc w:val="both"/>
              <w:rPr>
                <w:rFonts w:ascii="Times New Roman" w:eastAsia="Times New Roman" w:hAnsi="Times New Roman" w:cs="Times New Roman"/>
                <w:lang w:eastAsia="ru-RU"/>
              </w:rPr>
            </w:pPr>
          </w:p>
        </w:tc>
        <w:tc>
          <w:tcPr>
            <w:tcW w:w="714" w:type="dxa"/>
            <w:vAlign w:val="center"/>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73%</w:t>
            </w:r>
          </w:p>
          <w:p w:rsidR="003016DD" w:rsidRPr="003016DD" w:rsidRDefault="003016DD" w:rsidP="003016DD">
            <w:pPr>
              <w:spacing w:after="0" w:line="240" w:lineRule="auto"/>
              <w:jc w:val="both"/>
              <w:rPr>
                <w:rFonts w:ascii="Times New Roman" w:eastAsia="Times New Roman" w:hAnsi="Times New Roman" w:cs="Times New Roman"/>
                <w:lang w:eastAsia="ru-RU"/>
              </w:rPr>
            </w:pPr>
          </w:p>
        </w:tc>
        <w:tc>
          <w:tcPr>
            <w:tcW w:w="1189" w:type="dxa"/>
            <w:vAlign w:val="center"/>
          </w:tcPr>
          <w:p w:rsidR="003016DD" w:rsidRPr="003016DD" w:rsidRDefault="003016DD" w:rsidP="003016DD">
            <w:pPr>
              <w:spacing w:after="0" w:line="240" w:lineRule="auto"/>
              <w:jc w:val="both"/>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w:t>
            </w:r>
          </w:p>
        </w:tc>
      </w:tr>
      <w:tr w:rsidR="003016DD" w:rsidRPr="003016DD" w:rsidTr="005B00DD">
        <w:trPr>
          <w:trHeight w:val="274"/>
        </w:trPr>
        <w:tc>
          <w:tcPr>
            <w:tcW w:w="1086" w:type="dxa"/>
            <w:tcBorders>
              <w:right w:val="single" w:sz="4" w:space="0" w:color="auto"/>
            </w:tcBorders>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4В</w:t>
            </w:r>
          </w:p>
        </w:tc>
        <w:tc>
          <w:tcPr>
            <w:tcW w:w="1603" w:type="dxa"/>
            <w:tcBorders>
              <w:lef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16.03.2023</w:t>
            </w:r>
          </w:p>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17.03.2023</w:t>
            </w:r>
          </w:p>
        </w:tc>
        <w:tc>
          <w:tcPr>
            <w:tcW w:w="900"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13</w:t>
            </w:r>
          </w:p>
        </w:tc>
        <w:tc>
          <w:tcPr>
            <w:tcW w:w="145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12</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5</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w:t>
            </w:r>
          </w:p>
        </w:tc>
        <w:tc>
          <w:tcPr>
            <w:tcW w:w="618"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100%</w:t>
            </w:r>
          </w:p>
        </w:tc>
        <w:tc>
          <w:tcPr>
            <w:tcW w:w="71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75%</w:t>
            </w:r>
          </w:p>
        </w:tc>
        <w:tc>
          <w:tcPr>
            <w:tcW w:w="1189" w:type="dxa"/>
            <w:vAlign w:val="center"/>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4,1</w:t>
            </w:r>
          </w:p>
        </w:tc>
      </w:tr>
      <w:tr w:rsidR="003016DD" w:rsidRPr="003016DD" w:rsidTr="005B00DD">
        <w:trPr>
          <w:trHeight w:val="1024"/>
        </w:trPr>
        <w:tc>
          <w:tcPr>
            <w:tcW w:w="1086" w:type="dxa"/>
            <w:tcBorders>
              <w:right w:val="single" w:sz="4" w:space="0" w:color="auto"/>
            </w:tcBorders>
          </w:tcPr>
          <w:p w:rsidR="003016DD" w:rsidRPr="003016DD" w:rsidRDefault="003016DD" w:rsidP="003016DD">
            <w:pPr>
              <w:spacing w:after="0" w:line="240" w:lineRule="auto"/>
              <w:rPr>
                <w:rFonts w:ascii="Times New Roman" w:eastAsia="Times New Roman" w:hAnsi="Times New Roman" w:cs="Times New Roman"/>
                <w:b/>
                <w:lang w:eastAsia="ru-RU"/>
              </w:rPr>
            </w:pPr>
            <w:r w:rsidRPr="003016DD">
              <w:rPr>
                <w:rFonts w:ascii="Times New Roman" w:eastAsia="Times New Roman" w:hAnsi="Times New Roman" w:cs="Times New Roman"/>
                <w:b/>
                <w:lang w:eastAsia="ru-RU"/>
              </w:rPr>
              <w:t>Средний показатель</w:t>
            </w:r>
          </w:p>
        </w:tc>
        <w:tc>
          <w:tcPr>
            <w:tcW w:w="1603" w:type="dxa"/>
            <w:tcBorders>
              <w:left w:val="single" w:sz="4" w:space="0" w:color="auto"/>
            </w:tcBorders>
          </w:tcPr>
          <w:p w:rsidR="003016DD" w:rsidRPr="003016DD" w:rsidRDefault="003016DD" w:rsidP="003016DD">
            <w:pPr>
              <w:spacing w:after="0" w:line="240" w:lineRule="auto"/>
              <w:rPr>
                <w:rFonts w:ascii="Times New Roman" w:eastAsia="Times New Roman" w:hAnsi="Times New Roman" w:cs="Times New Roman"/>
                <w:lang w:eastAsia="ru-RU"/>
              </w:rPr>
            </w:pPr>
          </w:p>
        </w:tc>
        <w:tc>
          <w:tcPr>
            <w:tcW w:w="900"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43</w:t>
            </w:r>
          </w:p>
        </w:tc>
        <w:tc>
          <w:tcPr>
            <w:tcW w:w="145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41</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16</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15</w:t>
            </w:r>
          </w:p>
        </w:tc>
        <w:tc>
          <w:tcPr>
            <w:tcW w:w="553" w:type="dxa"/>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10</w:t>
            </w:r>
          </w:p>
        </w:tc>
        <w:tc>
          <w:tcPr>
            <w:tcW w:w="553" w:type="dxa"/>
          </w:tcPr>
          <w:p w:rsidR="003016DD" w:rsidRPr="003016DD" w:rsidRDefault="003016DD" w:rsidP="003016DD">
            <w:pPr>
              <w:spacing w:after="0" w:line="240" w:lineRule="auto"/>
              <w:rPr>
                <w:rFonts w:ascii="Times New Roman" w:eastAsia="Times New Roman" w:hAnsi="Times New Roman" w:cs="Times New Roman"/>
                <w:lang w:eastAsia="ru-RU"/>
              </w:rPr>
            </w:pPr>
          </w:p>
        </w:tc>
        <w:tc>
          <w:tcPr>
            <w:tcW w:w="618"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100%</w:t>
            </w:r>
          </w:p>
        </w:tc>
        <w:tc>
          <w:tcPr>
            <w:tcW w:w="714" w:type="dxa"/>
          </w:tcPr>
          <w:p w:rsidR="003016DD" w:rsidRPr="003016DD" w:rsidRDefault="003016DD" w:rsidP="003016DD">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75,5%</w:t>
            </w:r>
          </w:p>
        </w:tc>
        <w:tc>
          <w:tcPr>
            <w:tcW w:w="1189" w:type="dxa"/>
            <w:vAlign w:val="center"/>
          </w:tcPr>
          <w:p w:rsidR="003016DD" w:rsidRPr="003016DD" w:rsidRDefault="003016DD" w:rsidP="003016DD">
            <w:pPr>
              <w:spacing w:after="0" w:line="240" w:lineRule="auto"/>
              <w:jc w:val="center"/>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4,1</w:t>
            </w:r>
          </w:p>
        </w:tc>
      </w:tr>
    </w:tbl>
    <w:p w:rsidR="00F51749" w:rsidRPr="003016DD" w:rsidRDefault="00F51749" w:rsidP="00F51749">
      <w:pPr>
        <w:spacing w:after="0" w:line="240" w:lineRule="auto"/>
        <w:jc w:val="center"/>
        <w:rPr>
          <w:rFonts w:ascii="Times New Roman" w:eastAsia="Times New Roman" w:hAnsi="Times New Roman" w:cs="Times New Roman"/>
          <w:b/>
        </w:rPr>
      </w:pPr>
    </w:p>
    <w:p w:rsidR="00F51749" w:rsidRPr="003016DD" w:rsidRDefault="00F51749" w:rsidP="00F51749">
      <w:pPr>
        <w:spacing w:after="0" w:line="240" w:lineRule="auto"/>
        <w:ind w:left="360"/>
        <w:rPr>
          <w:rFonts w:ascii="Times New Roman" w:eastAsia="Times New Roman" w:hAnsi="Times New Roman" w:cs="Times New Roman"/>
          <w:b/>
          <w:i/>
          <w:lang w:eastAsia="ru-RU"/>
        </w:rPr>
      </w:pPr>
    </w:p>
    <w:p w:rsidR="00F51749" w:rsidRPr="003016DD" w:rsidRDefault="00F51749" w:rsidP="00F51749">
      <w:pPr>
        <w:spacing w:after="0" w:line="240" w:lineRule="auto"/>
        <w:jc w:val="center"/>
        <w:rPr>
          <w:rFonts w:ascii="Times New Roman" w:eastAsia="Times New Roman" w:hAnsi="Times New Roman" w:cs="Times New Roman"/>
          <w:b/>
        </w:rPr>
      </w:pPr>
      <w:r w:rsidRPr="003016DD">
        <w:rPr>
          <w:rFonts w:ascii="Times New Roman" w:eastAsia="Times New Roman" w:hAnsi="Times New Roman" w:cs="Times New Roman"/>
          <w:b/>
        </w:rPr>
        <w:t>Результаты ВПР по математике</w:t>
      </w:r>
    </w:p>
    <w:p w:rsidR="00F51749" w:rsidRPr="003016DD" w:rsidRDefault="00F51749" w:rsidP="00F51749">
      <w:pPr>
        <w:spacing w:after="0" w:line="240" w:lineRule="auto"/>
        <w:jc w:val="center"/>
        <w:rPr>
          <w:rFonts w:ascii="Times New Roman" w:eastAsia="Times New Roman" w:hAnsi="Times New Roman" w:cs="Times New Roman"/>
          <w:b/>
        </w:rPr>
      </w:pPr>
    </w:p>
    <w:tbl>
      <w:tblPr>
        <w:tblW w:w="98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5"/>
        <w:gridCol w:w="1389"/>
        <w:gridCol w:w="900"/>
        <w:gridCol w:w="1434"/>
        <w:gridCol w:w="553"/>
        <w:gridCol w:w="553"/>
        <w:gridCol w:w="553"/>
        <w:gridCol w:w="553"/>
        <w:gridCol w:w="840"/>
        <w:gridCol w:w="709"/>
        <w:gridCol w:w="1068"/>
      </w:tblGrid>
      <w:tr w:rsidR="00F51749" w:rsidRPr="003016DD" w:rsidTr="005B00DD">
        <w:trPr>
          <w:trHeight w:val="806"/>
        </w:trPr>
        <w:tc>
          <w:tcPr>
            <w:tcW w:w="1305" w:type="dxa"/>
            <w:tcBorders>
              <w:right w:val="single" w:sz="4" w:space="0" w:color="auto"/>
            </w:tcBorders>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Класс/</w:t>
            </w:r>
          </w:p>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параллель</w:t>
            </w:r>
          </w:p>
        </w:tc>
        <w:tc>
          <w:tcPr>
            <w:tcW w:w="1389" w:type="dxa"/>
            <w:tcBorders>
              <w:left w:val="single" w:sz="4" w:space="0" w:color="auto"/>
            </w:tcBorders>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 xml:space="preserve">Дата проведения </w:t>
            </w:r>
          </w:p>
        </w:tc>
        <w:tc>
          <w:tcPr>
            <w:tcW w:w="900"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Кол-во</w:t>
            </w:r>
          </w:p>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уч-ся</w:t>
            </w:r>
          </w:p>
        </w:tc>
        <w:tc>
          <w:tcPr>
            <w:tcW w:w="1434"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Кол-во чел., выполнявших работу</w:t>
            </w:r>
          </w:p>
        </w:tc>
        <w:tc>
          <w:tcPr>
            <w:tcW w:w="553"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«5»</w:t>
            </w:r>
          </w:p>
        </w:tc>
        <w:tc>
          <w:tcPr>
            <w:tcW w:w="553"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«4»</w:t>
            </w:r>
          </w:p>
        </w:tc>
        <w:tc>
          <w:tcPr>
            <w:tcW w:w="553"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«3»</w:t>
            </w:r>
          </w:p>
        </w:tc>
        <w:tc>
          <w:tcPr>
            <w:tcW w:w="553"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«2»</w:t>
            </w:r>
          </w:p>
        </w:tc>
        <w:tc>
          <w:tcPr>
            <w:tcW w:w="840" w:type="dxa"/>
          </w:tcPr>
          <w:p w:rsidR="00F51749" w:rsidRPr="003016DD" w:rsidRDefault="00F51749" w:rsidP="00C67789">
            <w:pPr>
              <w:spacing w:after="0" w:line="240" w:lineRule="auto"/>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Усп.</w:t>
            </w:r>
          </w:p>
        </w:tc>
        <w:tc>
          <w:tcPr>
            <w:tcW w:w="709" w:type="dxa"/>
          </w:tcPr>
          <w:p w:rsidR="00F51749" w:rsidRPr="003016DD" w:rsidRDefault="00F51749" w:rsidP="00C67789">
            <w:pPr>
              <w:spacing w:after="0" w:line="240" w:lineRule="auto"/>
              <w:rPr>
                <w:rFonts w:ascii="Times New Roman" w:eastAsia="Times New Roman" w:hAnsi="Times New Roman" w:cs="Times New Roman"/>
                <w:lang w:eastAsia="ru-RU"/>
              </w:rPr>
            </w:pPr>
            <w:proofErr w:type="spellStart"/>
            <w:r w:rsidRPr="003016DD">
              <w:rPr>
                <w:rFonts w:ascii="Times New Roman" w:eastAsia="Times New Roman" w:hAnsi="Times New Roman" w:cs="Times New Roman"/>
                <w:lang w:eastAsia="ru-RU"/>
              </w:rPr>
              <w:t>Кач</w:t>
            </w:r>
            <w:proofErr w:type="spellEnd"/>
            <w:r w:rsidRPr="003016DD">
              <w:rPr>
                <w:rFonts w:ascii="Times New Roman" w:eastAsia="Times New Roman" w:hAnsi="Times New Roman" w:cs="Times New Roman"/>
                <w:lang w:eastAsia="ru-RU"/>
              </w:rPr>
              <w:t>-во</w:t>
            </w:r>
          </w:p>
        </w:tc>
        <w:tc>
          <w:tcPr>
            <w:tcW w:w="1068" w:type="dxa"/>
          </w:tcPr>
          <w:p w:rsidR="00F51749" w:rsidRPr="003016DD" w:rsidRDefault="00F51749" w:rsidP="00C67789">
            <w:pPr>
              <w:spacing w:after="0" w:line="240" w:lineRule="auto"/>
              <w:ind w:right="244"/>
              <w:rPr>
                <w:rFonts w:ascii="Times New Roman" w:eastAsia="Times New Roman" w:hAnsi="Times New Roman" w:cs="Times New Roman"/>
                <w:lang w:eastAsia="ru-RU"/>
              </w:rPr>
            </w:pPr>
            <w:r w:rsidRPr="003016DD">
              <w:rPr>
                <w:rFonts w:ascii="Times New Roman" w:eastAsia="Times New Roman" w:hAnsi="Times New Roman" w:cs="Times New Roman"/>
                <w:lang w:eastAsia="ru-RU"/>
              </w:rPr>
              <w:t>Средний балл</w:t>
            </w:r>
          </w:p>
        </w:tc>
      </w:tr>
      <w:tr w:rsidR="0064668B" w:rsidRPr="003016DD" w:rsidTr="005B00DD">
        <w:trPr>
          <w:trHeight w:val="385"/>
        </w:trPr>
        <w:tc>
          <w:tcPr>
            <w:tcW w:w="1305" w:type="dxa"/>
            <w:tcBorders>
              <w:right w:val="single" w:sz="4" w:space="0" w:color="auto"/>
            </w:tcBorders>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4А</w:t>
            </w:r>
          </w:p>
        </w:tc>
        <w:tc>
          <w:tcPr>
            <w:tcW w:w="1389" w:type="dxa"/>
            <w:tcBorders>
              <w:left w:val="single" w:sz="4" w:space="0" w:color="auto"/>
            </w:tcBorders>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val="en-US" w:eastAsia="ru-RU"/>
              </w:rPr>
              <w:t>11</w:t>
            </w:r>
            <w:r w:rsidRPr="00223C39">
              <w:rPr>
                <w:rFonts w:ascii="Times New Roman" w:eastAsia="Times New Roman" w:hAnsi="Times New Roman" w:cs="Times New Roman"/>
                <w:lang w:eastAsia="ru-RU"/>
              </w:rPr>
              <w:t>.04.2023</w:t>
            </w:r>
          </w:p>
        </w:tc>
        <w:tc>
          <w:tcPr>
            <w:tcW w:w="900"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15</w:t>
            </w:r>
          </w:p>
        </w:tc>
        <w:tc>
          <w:tcPr>
            <w:tcW w:w="1434"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15</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10</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2</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3</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w:t>
            </w:r>
          </w:p>
        </w:tc>
        <w:tc>
          <w:tcPr>
            <w:tcW w:w="840" w:type="dxa"/>
          </w:tcPr>
          <w:p w:rsidR="00F51749" w:rsidRPr="00223C39" w:rsidRDefault="00F5174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100</w:t>
            </w:r>
            <w:r w:rsidR="005B00DD">
              <w:rPr>
                <w:rFonts w:ascii="Times New Roman" w:eastAsia="Times New Roman" w:hAnsi="Times New Roman" w:cs="Times New Roman"/>
                <w:lang w:eastAsia="ru-RU"/>
              </w:rPr>
              <w:t>%</w:t>
            </w:r>
          </w:p>
        </w:tc>
        <w:tc>
          <w:tcPr>
            <w:tcW w:w="709" w:type="dxa"/>
          </w:tcPr>
          <w:p w:rsidR="00F51749" w:rsidRPr="00223C39" w:rsidRDefault="00223C3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80</w:t>
            </w:r>
            <w:r w:rsidR="005B00DD">
              <w:rPr>
                <w:rFonts w:ascii="Times New Roman" w:eastAsia="Times New Roman" w:hAnsi="Times New Roman" w:cs="Times New Roman"/>
                <w:lang w:eastAsia="ru-RU"/>
              </w:rPr>
              <w:t>%</w:t>
            </w:r>
          </w:p>
        </w:tc>
        <w:tc>
          <w:tcPr>
            <w:tcW w:w="1068" w:type="dxa"/>
          </w:tcPr>
          <w:p w:rsidR="00F51749" w:rsidRPr="00223C39" w:rsidRDefault="00223C39" w:rsidP="005B00DD">
            <w:pPr>
              <w:spacing w:after="0" w:line="240" w:lineRule="auto"/>
              <w:ind w:right="244"/>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4,47</w:t>
            </w:r>
          </w:p>
        </w:tc>
      </w:tr>
      <w:tr w:rsidR="0064668B" w:rsidRPr="003016DD" w:rsidTr="005B00DD">
        <w:trPr>
          <w:trHeight w:val="385"/>
        </w:trPr>
        <w:tc>
          <w:tcPr>
            <w:tcW w:w="1305" w:type="dxa"/>
            <w:tcBorders>
              <w:right w:val="single" w:sz="4" w:space="0" w:color="auto"/>
            </w:tcBorders>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4Б</w:t>
            </w:r>
          </w:p>
        </w:tc>
        <w:tc>
          <w:tcPr>
            <w:tcW w:w="1389" w:type="dxa"/>
            <w:tcBorders>
              <w:left w:val="single" w:sz="4" w:space="0" w:color="auto"/>
            </w:tcBorders>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val="en-US" w:eastAsia="ru-RU"/>
              </w:rPr>
              <w:t>11</w:t>
            </w:r>
            <w:r w:rsidRPr="00223C39">
              <w:rPr>
                <w:rFonts w:ascii="Times New Roman" w:eastAsia="Times New Roman" w:hAnsi="Times New Roman" w:cs="Times New Roman"/>
                <w:lang w:eastAsia="ru-RU"/>
              </w:rPr>
              <w:t>.04.2023</w:t>
            </w:r>
          </w:p>
        </w:tc>
        <w:tc>
          <w:tcPr>
            <w:tcW w:w="900"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15</w:t>
            </w:r>
          </w:p>
        </w:tc>
        <w:tc>
          <w:tcPr>
            <w:tcW w:w="1434"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14</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6</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5</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3</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w:t>
            </w:r>
          </w:p>
        </w:tc>
        <w:tc>
          <w:tcPr>
            <w:tcW w:w="840" w:type="dxa"/>
            <w:vAlign w:val="center"/>
          </w:tcPr>
          <w:p w:rsidR="00F51749" w:rsidRPr="00223C39" w:rsidRDefault="00F5174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100</w:t>
            </w:r>
            <w:r w:rsidR="005B00DD">
              <w:rPr>
                <w:rFonts w:ascii="Times New Roman" w:eastAsia="Times New Roman" w:hAnsi="Times New Roman" w:cs="Times New Roman"/>
                <w:lang w:eastAsia="ru-RU"/>
              </w:rPr>
              <w:t>%</w:t>
            </w:r>
          </w:p>
        </w:tc>
        <w:tc>
          <w:tcPr>
            <w:tcW w:w="709" w:type="dxa"/>
            <w:vAlign w:val="center"/>
          </w:tcPr>
          <w:p w:rsidR="00F51749" w:rsidRPr="00223C39" w:rsidRDefault="00223C39" w:rsidP="005B00DD">
            <w:pPr>
              <w:spacing w:after="0" w:line="240" w:lineRule="auto"/>
              <w:rPr>
                <w:rFonts w:ascii="Times New Roman" w:eastAsia="Times New Roman" w:hAnsi="Times New Roman" w:cs="Times New Roman"/>
                <w:lang w:val="tt-RU" w:eastAsia="ru-RU"/>
              </w:rPr>
            </w:pPr>
            <w:r w:rsidRPr="00223C39">
              <w:rPr>
                <w:rFonts w:ascii="Times New Roman" w:eastAsia="Times New Roman" w:hAnsi="Times New Roman" w:cs="Times New Roman"/>
                <w:lang w:eastAsia="ru-RU"/>
              </w:rPr>
              <w:t>78</w:t>
            </w:r>
            <w:r w:rsidRPr="00223C39">
              <w:rPr>
                <w:rFonts w:ascii="Times New Roman" w:eastAsia="Times New Roman" w:hAnsi="Times New Roman" w:cs="Times New Roman"/>
                <w:lang w:val="tt-RU" w:eastAsia="ru-RU"/>
              </w:rPr>
              <w:t>,</w:t>
            </w:r>
            <w:r w:rsidRPr="00223C39">
              <w:rPr>
                <w:rFonts w:ascii="Times New Roman" w:eastAsia="Times New Roman" w:hAnsi="Times New Roman" w:cs="Times New Roman"/>
                <w:lang w:val="en-US" w:eastAsia="ru-RU"/>
              </w:rPr>
              <w:t>57</w:t>
            </w:r>
            <w:r w:rsidRPr="00223C39">
              <w:rPr>
                <w:rFonts w:ascii="Times New Roman" w:eastAsia="Times New Roman" w:hAnsi="Times New Roman" w:cs="Times New Roman"/>
                <w:lang w:val="tt-RU" w:eastAsia="ru-RU"/>
              </w:rPr>
              <w:t>%</w:t>
            </w:r>
          </w:p>
        </w:tc>
        <w:tc>
          <w:tcPr>
            <w:tcW w:w="1068" w:type="dxa"/>
            <w:vAlign w:val="center"/>
          </w:tcPr>
          <w:p w:rsidR="00F51749" w:rsidRPr="00223C39" w:rsidRDefault="00F51749" w:rsidP="005B00DD">
            <w:pPr>
              <w:spacing w:after="0" w:line="240" w:lineRule="auto"/>
              <w:rPr>
                <w:rFonts w:ascii="Times New Roman" w:eastAsia="Times New Roman" w:hAnsi="Times New Roman" w:cs="Times New Roman"/>
                <w:lang w:val="tt-RU" w:eastAsia="ru-RU"/>
              </w:rPr>
            </w:pPr>
            <w:r w:rsidRPr="00223C39">
              <w:rPr>
                <w:rFonts w:ascii="Times New Roman" w:eastAsia="Times New Roman" w:hAnsi="Times New Roman" w:cs="Times New Roman"/>
                <w:lang w:eastAsia="ru-RU"/>
              </w:rPr>
              <w:t>4</w:t>
            </w:r>
            <w:r w:rsidR="00223C39" w:rsidRPr="00223C39">
              <w:rPr>
                <w:rFonts w:ascii="Times New Roman" w:eastAsia="Times New Roman" w:hAnsi="Times New Roman" w:cs="Times New Roman"/>
                <w:lang w:val="tt-RU" w:eastAsia="ru-RU"/>
              </w:rPr>
              <w:t>,2</w:t>
            </w:r>
          </w:p>
        </w:tc>
      </w:tr>
      <w:tr w:rsidR="0064668B" w:rsidRPr="003016DD" w:rsidTr="005B00DD">
        <w:trPr>
          <w:trHeight w:val="385"/>
        </w:trPr>
        <w:tc>
          <w:tcPr>
            <w:tcW w:w="1305" w:type="dxa"/>
            <w:tcBorders>
              <w:right w:val="single" w:sz="4" w:space="0" w:color="auto"/>
            </w:tcBorders>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4В</w:t>
            </w:r>
          </w:p>
        </w:tc>
        <w:tc>
          <w:tcPr>
            <w:tcW w:w="1389" w:type="dxa"/>
            <w:tcBorders>
              <w:left w:val="single" w:sz="4" w:space="0" w:color="auto"/>
            </w:tcBorders>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val="en-US" w:eastAsia="ru-RU"/>
              </w:rPr>
              <w:t>11</w:t>
            </w:r>
            <w:r w:rsidRPr="00223C39">
              <w:rPr>
                <w:rFonts w:ascii="Times New Roman" w:eastAsia="Times New Roman" w:hAnsi="Times New Roman" w:cs="Times New Roman"/>
                <w:lang w:eastAsia="ru-RU"/>
              </w:rPr>
              <w:t>.04.2023</w:t>
            </w:r>
          </w:p>
        </w:tc>
        <w:tc>
          <w:tcPr>
            <w:tcW w:w="900"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13</w:t>
            </w:r>
          </w:p>
        </w:tc>
        <w:tc>
          <w:tcPr>
            <w:tcW w:w="1434"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13</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7</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3</w:t>
            </w:r>
          </w:p>
        </w:tc>
        <w:tc>
          <w:tcPr>
            <w:tcW w:w="553" w:type="dxa"/>
          </w:tcPr>
          <w:p w:rsidR="00F51749" w:rsidRPr="00223C39" w:rsidRDefault="00223C3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3</w:t>
            </w:r>
          </w:p>
        </w:tc>
        <w:tc>
          <w:tcPr>
            <w:tcW w:w="553" w:type="dxa"/>
          </w:tcPr>
          <w:p w:rsidR="00F51749" w:rsidRPr="00223C39" w:rsidRDefault="00F51749" w:rsidP="00C67789">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w:t>
            </w:r>
          </w:p>
        </w:tc>
        <w:tc>
          <w:tcPr>
            <w:tcW w:w="840" w:type="dxa"/>
          </w:tcPr>
          <w:p w:rsidR="00F51749" w:rsidRPr="00223C39" w:rsidRDefault="00F5174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100%</w:t>
            </w:r>
          </w:p>
        </w:tc>
        <w:tc>
          <w:tcPr>
            <w:tcW w:w="709" w:type="dxa"/>
          </w:tcPr>
          <w:p w:rsidR="00F51749" w:rsidRPr="00223C39" w:rsidRDefault="00223C3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76</w:t>
            </w:r>
            <w:r w:rsidRPr="00223C39">
              <w:rPr>
                <w:rFonts w:ascii="Times New Roman" w:eastAsia="Times New Roman" w:hAnsi="Times New Roman" w:cs="Times New Roman"/>
                <w:lang w:val="tt-RU" w:eastAsia="ru-RU"/>
              </w:rPr>
              <w:t>,92</w:t>
            </w:r>
            <w:r w:rsidR="00F51749" w:rsidRPr="00223C39">
              <w:rPr>
                <w:rFonts w:ascii="Times New Roman" w:eastAsia="Times New Roman" w:hAnsi="Times New Roman" w:cs="Times New Roman"/>
                <w:lang w:eastAsia="ru-RU"/>
              </w:rPr>
              <w:t>%</w:t>
            </w:r>
          </w:p>
        </w:tc>
        <w:tc>
          <w:tcPr>
            <w:tcW w:w="1068" w:type="dxa"/>
          </w:tcPr>
          <w:p w:rsidR="00F51749" w:rsidRPr="00223C39" w:rsidRDefault="00223C39" w:rsidP="005B00DD">
            <w:pPr>
              <w:spacing w:after="0" w:line="240" w:lineRule="auto"/>
              <w:ind w:right="244"/>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4,3</w:t>
            </w:r>
          </w:p>
        </w:tc>
      </w:tr>
      <w:tr w:rsidR="0064668B" w:rsidRPr="003016DD" w:rsidTr="005B00DD">
        <w:trPr>
          <w:trHeight w:val="385"/>
        </w:trPr>
        <w:tc>
          <w:tcPr>
            <w:tcW w:w="1305" w:type="dxa"/>
            <w:tcBorders>
              <w:right w:val="single" w:sz="4" w:space="0" w:color="auto"/>
            </w:tcBorders>
          </w:tcPr>
          <w:p w:rsidR="00F51749" w:rsidRPr="00223C39" w:rsidRDefault="00F51749" w:rsidP="00C67789">
            <w:pPr>
              <w:spacing w:after="0" w:line="240" w:lineRule="auto"/>
              <w:rPr>
                <w:rFonts w:ascii="Times New Roman" w:eastAsia="Times New Roman" w:hAnsi="Times New Roman" w:cs="Times New Roman"/>
                <w:b/>
                <w:lang w:eastAsia="ru-RU"/>
              </w:rPr>
            </w:pPr>
            <w:r w:rsidRPr="00223C39">
              <w:rPr>
                <w:rFonts w:ascii="Times New Roman" w:eastAsia="Times New Roman" w:hAnsi="Times New Roman" w:cs="Times New Roman"/>
                <w:b/>
                <w:lang w:eastAsia="ru-RU"/>
              </w:rPr>
              <w:t>Средний показатель</w:t>
            </w:r>
          </w:p>
        </w:tc>
        <w:tc>
          <w:tcPr>
            <w:tcW w:w="1389" w:type="dxa"/>
            <w:tcBorders>
              <w:left w:val="single" w:sz="4" w:space="0" w:color="auto"/>
            </w:tcBorders>
          </w:tcPr>
          <w:p w:rsidR="00F51749" w:rsidRPr="00223C39" w:rsidRDefault="00F51749" w:rsidP="00C67789">
            <w:pPr>
              <w:spacing w:after="0" w:line="240" w:lineRule="auto"/>
              <w:rPr>
                <w:rFonts w:ascii="Times New Roman" w:eastAsia="Times New Roman" w:hAnsi="Times New Roman" w:cs="Times New Roman"/>
                <w:lang w:eastAsia="ru-RU"/>
              </w:rPr>
            </w:pPr>
          </w:p>
        </w:tc>
        <w:tc>
          <w:tcPr>
            <w:tcW w:w="900"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43</w:t>
            </w:r>
          </w:p>
        </w:tc>
        <w:tc>
          <w:tcPr>
            <w:tcW w:w="1434"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42</w:t>
            </w:r>
          </w:p>
        </w:tc>
        <w:tc>
          <w:tcPr>
            <w:tcW w:w="553"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23</w:t>
            </w:r>
          </w:p>
        </w:tc>
        <w:tc>
          <w:tcPr>
            <w:tcW w:w="553"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10</w:t>
            </w:r>
          </w:p>
        </w:tc>
        <w:tc>
          <w:tcPr>
            <w:tcW w:w="553"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9</w:t>
            </w:r>
          </w:p>
        </w:tc>
        <w:tc>
          <w:tcPr>
            <w:tcW w:w="553" w:type="dxa"/>
          </w:tcPr>
          <w:p w:rsidR="00F51749" w:rsidRPr="00223C39" w:rsidRDefault="00223C39" w:rsidP="00C67789">
            <w:pPr>
              <w:spacing w:after="0" w:line="240" w:lineRule="auto"/>
              <w:rPr>
                <w:rFonts w:ascii="Times New Roman" w:eastAsia="Times New Roman" w:hAnsi="Times New Roman" w:cs="Times New Roman"/>
                <w:lang w:val="en-US" w:eastAsia="ru-RU"/>
              </w:rPr>
            </w:pPr>
            <w:r w:rsidRPr="00223C39">
              <w:rPr>
                <w:rFonts w:ascii="Times New Roman" w:eastAsia="Times New Roman" w:hAnsi="Times New Roman" w:cs="Times New Roman"/>
                <w:lang w:val="en-US" w:eastAsia="ru-RU"/>
              </w:rPr>
              <w:t>-</w:t>
            </w:r>
          </w:p>
        </w:tc>
        <w:tc>
          <w:tcPr>
            <w:tcW w:w="840" w:type="dxa"/>
          </w:tcPr>
          <w:p w:rsidR="00F51749" w:rsidRPr="00223C39" w:rsidRDefault="00F5174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100%</w:t>
            </w:r>
          </w:p>
        </w:tc>
        <w:tc>
          <w:tcPr>
            <w:tcW w:w="709" w:type="dxa"/>
          </w:tcPr>
          <w:p w:rsidR="00F51749" w:rsidRPr="00223C39" w:rsidRDefault="00223C39" w:rsidP="005B00DD">
            <w:pPr>
              <w:spacing w:after="0" w:line="240" w:lineRule="auto"/>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78</w:t>
            </w:r>
            <w:r w:rsidRPr="00223C39">
              <w:rPr>
                <w:rFonts w:ascii="Times New Roman" w:eastAsia="Times New Roman" w:hAnsi="Times New Roman" w:cs="Times New Roman"/>
                <w:lang w:val="tt-RU" w:eastAsia="ru-RU"/>
              </w:rPr>
              <w:t>,49</w:t>
            </w:r>
            <w:r w:rsidR="00F51749" w:rsidRPr="00223C39">
              <w:rPr>
                <w:rFonts w:ascii="Times New Roman" w:eastAsia="Times New Roman" w:hAnsi="Times New Roman" w:cs="Times New Roman"/>
                <w:lang w:eastAsia="ru-RU"/>
              </w:rPr>
              <w:t>%</w:t>
            </w:r>
          </w:p>
        </w:tc>
        <w:tc>
          <w:tcPr>
            <w:tcW w:w="1068" w:type="dxa"/>
          </w:tcPr>
          <w:p w:rsidR="00F51749" w:rsidRPr="00223C39" w:rsidRDefault="00223C39" w:rsidP="005B00DD">
            <w:pPr>
              <w:spacing w:after="0" w:line="240" w:lineRule="auto"/>
              <w:ind w:right="244"/>
              <w:rPr>
                <w:rFonts w:ascii="Times New Roman" w:eastAsia="Times New Roman" w:hAnsi="Times New Roman" w:cs="Times New Roman"/>
                <w:lang w:eastAsia="ru-RU"/>
              </w:rPr>
            </w:pPr>
            <w:r w:rsidRPr="00223C39">
              <w:rPr>
                <w:rFonts w:ascii="Times New Roman" w:eastAsia="Times New Roman" w:hAnsi="Times New Roman" w:cs="Times New Roman"/>
                <w:lang w:eastAsia="ru-RU"/>
              </w:rPr>
              <w:t>4,32</w:t>
            </w:r>
          </w:p>
        </w:tc>
      </w:tr>
    </w:tbl>
    <w:p w:rsidR="00F51749" w:rsidRPr="003016DD" w:rsidRDefault="00F51749" w:rsidP="00F51749">
      <w:pPr>
        <w:spacing w:after="0" w:line="240" w:lineRule="auto"/>
        <w:jc w:val="center"/>
        <w:rPr>
          <w:rFonts w:ascii="Times New Roman" w:eastAsia="Times New Roman" w:hAnsi="Times New Roman" w:cs="Times New Roman"/>
          <w:b/>
          <w:color w:val="FF0000"/>
        </w:rPr>
      </w:pPr>
    </w:p>
    <w:p w:rsidR="005B00DD" w:rsidRDefault="005B00DD" w:rsidP="00F51749">
      <w:pPr>
        <w:spacing w:after="0" w:line="240" w:lineRule="auto"/>
        <w:jc w:val="center"/>
        <w:rPr>
          <w:rFonts w:ascii="Times New Roman" w:eastAsia="Times New Roman" w:hAnsi="Times New Roman" w:cs="Times New Roman"/>
          <w:b/>
        </w:rPr>
      </w:pPr>
    </w:p>
    <w:p w:rsidR="005B00DD" w:rsidRDefault="005B00DD" w:rsidP="00F51749">
      <w:pPr>
        <w:spacing w:after="0" w:line="240" w:lineRule="auto"/>
        <w:jc w:val="center"/>
        <w:rPr>
          <w:rFonts w:ascii="Times New Roman" w:eastAsia="Times New Roman" w:hAnsi="Times New Roman" w:cs="Times New Roman"/>
          <w:b/>
        </w:rPr>
      </w:pPr>
    </w:p>
    <w:p w:rsidR="00F51749" w:rsidRPr="003016DD" w:rsidRDefault="00F51749" w:rsidP="00F51749">
      <w:pPr>
        <w:spacing w:after="0" w:line="240" w:lineRule="auto"/>
        <w:jc w:val="center"/>
        <w:rPr>
          <w:rFonts w:ascii="Times New Roman" w:eastAsia="Times New Roman" w:hAnsi="Times New Roman" w:cs="Times New Roman"/>
          <w:b/>
        </w:rPr>
      </w:pPr>
      <w:r w:rsidRPr="003016DD">
        <w:rPr>
          <w:rFonts w:ascii="Times New Roman" w:eastAsia="Times New Roman" w:hAnsi="Times New Roman" w:cs="Times New Roman"/>
          <w:b/>
        </w:rPr>
        <w:t>Результаты ВПР по окружающему миру</w:t>
      </w:r>
    </w:p>
    <w:p w:rsidR="00F51749" w:rsidRPr="003016DD" w:rsidRDefault="00F51749" w:rsidP="00F51749">
      <w:pPr>
        <w:spacing w:after="0" w:line="240" w:lineRule="auto"/>
        <w:rPr>
          <w:rFonts w:ascii="Times New Roman" w:eastAsia="Times New Roman" w:hAnsi="Times New Roman" w:cs="Times New Roman"/>
          <w:b/>
        </w:rPr>
      </w:pPr>
    </w:p>
    <w:tbl>
      <w:tblPr>
        <w:tblW w:w="969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1"/>
        <w:gridCol w:w="1559"/>
        <w:gridCol w:w="709"/>
        <w:gridCol w:w="1418"/>
        <w:gridCol w:w="557"/>
        <w:gridCol w:w="700"/>
        <w:gridCol w:w="567"/>
        <w:gridCol w:w="557"/>
        <w:gridCol w:w="870"/>
        <w:gridCol w:w="709"/>
        <w:gridCol w:w="1020"/>
      </w:tblGrid>
      <w:tr w:rsidR="00F51749" w:rsidRPr="003016DD" w:rsidTr="005B00DD">
        <w:trPr>
          <w:trHeight w:val="806"/>
        </w:trPr>
        <w:tc>
          <w:tcPr>
            <w:tcW w:w="1031" w:type="dxa"/>
            <w:tcBorders>
              <w:righ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Класс/</w:t>
            </w:r>
          </w:p>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параллель</w:t>
            </w:r>
          </w:p>
        </w:tc>
        <w:tc>
          <w:tcPr>
            <w:tcW w:w="1559" w:type="dxa"/>
            <w:tcBorders>
              <w:lef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 xml:space="preserve">Дата проведения </w:t>
            </w:r>
          </w:p>
        </w:tc>
        <w:tc>
          <w:tcPr>
            <w:tcW w:w="709"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Кол-во</w:t>
            </w:r>
          </w:p>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уч-ся</w:t>
            </w:r>
          </w:p>
        </w:tc>
        <w:tc>
          <w:tcPr>
            <w:tcW w:w="1418"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Кол-во чел., выполнявших работу</w:t>
            </w:r>
          </w:p>
        </w:tc>
        <w:tc>
          <w:tcPr>
            <w:tcW w:w="557"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«5»</w:t>
            </w:r>
          </w:p>
        </w:tc>
        <w:tc>
          <w:tcPr>
            <w:tcW w:w="700"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p>
        </w:tc>
        <w:tc>
          <w:tcPr>
            <w:tcW w:w="567"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«3»</w:t>
            </w:r>
          </w:p>
        </w:tc>
        <w:tc>
          <w:tcPr>
            <w:tcW w:w="557"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«2»</w:t>
            </w:r>
          </w:p>
        </w:tc>
        <w:tc>
          <w:tcPr>
            <w:tcW w:w="870" w:type="dxa"/>
          </w:tcPr>
          <w:p w:rsidR="00F51749" w:rsidRPr="005B00DD" w:rsidRDefault="00F51749" w:rsidP="00C67789">
            <w:pPr>
              <w:spacing w:after="0" w:line="240" w:lineRule="auto"/>
              <w:rPr>
                <w:rFonts w:ascii="Times New Roman" w:eastAsia="Times New Roman" w:hAnsi="Times New Roman" w:cs="Times New Roman"/>
                <w:lang w:eastAsia="ru-RU"/>
              </w:rPr>
            </w:pPr>
            <w:proofErr w:type="spellStart"/>
            <w:r w:rsidRPr="005B00DD">
              <w:rPr>
                <w:rFonts w:ascii="Times New Roman" w:eastAsia="Times New Roman" w:hAnsi="Times New Roman" w:cs="Times New Roman"/>
                <w:lang w:eastAsia="ru-RU"/>
              </w:rPr>
              <w:t>Усп</w:t>
            </w:r>
            <w:proofErr w:type="spellEnd"/>
            <w:r w:rsidRPr="005B00DD">
              <w:rPr>
                <w:rFonts w:ascii="Times New Roman" w:eastAsia="Times New Roman" w:hAnsi="Times New Roman" w:cs="Times New Roman"/>
                <w:lang w:eastAsia="ru-RU"/>
              </w:rPr>
              <w:t>.</w:t>
            </w:r>
          </w:p>
        </w:tc>
        <w:tc>
          <w:tcPr>
            <w:tcW w:w="709" w:type="dxa"/>
          </w:tcPr>
          <w:p w:rsidR="00F51749" w:rsidRPr="005B00DD" w:rsidRDefault="00F51749" w:rsidP="00C67789">
            <w:pPr>
              <w:spacing w:after="0" w:line="240" w:lineRule="auto"/>
              <w:rPr>
                <w:rFonts w:ascii="Times New Roman" w:eastAsia="Times New Roman" w:hAnsi="Times New Roman" w:cs="Times New Roman"/>
                <w:lang w:eastAsia="ru-RU"/>
              </w:rPr>
            </w:pPr>
            <w:proofErr w:type="spellStart"/>
            <w:r w:rsidRPr="005B00DD">
              <w:rPr>
                <w:rFonts w:ascii="Times New Roman" w:eastAsia="Times New Roman" w:hAnsi="Times New Roman" w:cs="Times New Roman"/>
                <w:lang w:eastAsia="ru-RU"/>
              </w:rPr>
              <w:t>Кач</w:t>
            </w:r>
            <w:proofErr w:type="spellEnd"/>
            <w:r w:rsidRPr="005B00DD">
              <w:rPr>
                <w:rFonts w:ascii="Times New Roman" w:eastAsia="Times New Roman" w:hAnsi="Times New Roman" w:cs="Times New Roman"/>
                <w:lang w:eastAsia="ru-RU"/>
              </w:rPr>
              <w:t>-во</w:t>
            </w:r>
          </w:p>
        </w:tc>
        <w:tc>
          <w:tcPr>
            <w:tcW w:w="1020" w:type="dxa"/>
          </w:tcPr>
          <w:p w:rsidR="00F51749" w:rsidRPr="005B00DD" w:rsidRDefault="00F51749" w:rsidP="005B00DD">
            <w:pPr>
              <w:spacing w:after="0" w:line="240" w:lineRule="auto"/>
              <w:ind w:right="-107"/>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Средний балл</w:t>
            </w:r>
          </w:p>
        </w:tc>
      </w:tr>
      <w:tr w:rsidR="00F51749" w:rsidRPr="003016DD" w:rsidTr="005B00DD">
        <w:trPr>
          <w:trHeight w:val="274"/>
        </w:trPr>
        <w:tc>
          <w:tcPr>
            <w:tcW w:w="1031" w:type="dxa"/>
            <w:tcBorders>
              <w:righ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4А</w:t>
            </w:r>
          </w:p>
        </w:tc>
        <w:tc>
          <w:tcPr>
            <w:tcW w:w="1559" w:type="dxa"/>
            <w:tcBorders>
              <w:left w:val="single" w:sz="4" w:space="0" w:color="auto"/>
            </w:tcBorders>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21.03.2023</w:t>
            </w:r>
          </w:p>
        </w:tc>
        <w:tc>
          <w:tcPr>
            <w:tcW w:w="709"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15</w:t>
            </w:r>
          </w:p>
        </w:tc>
        <w:tc>
          <w:tcPr>
            <w:tcW w:w="1418"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15</w:t>
            </w:r>
          </w:p>
        </w:tc>
        <w:tc>
          <w:tcPr>
            <w:tcW w:w="557" w:type="dxa"/>
          </w:tcPr>
          <w:p w:rsidR="00F51749" w:rsidRPr="005B00DD" w:rsidRDefault="0064668B"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p>
        </w:tc>
        <w:tc>
          <w:tcPr>
            <w:tcW w:w="700" w:type="dxa"/>
          </w:tcPr>
          <w:p w:rsidR="00F51749" w:rsidRPr="005B00DD" w:rsidRDefault="0064668B"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8</w:t>
            </w:r>
          </w:p>
        </w:tc>
        <w:tc>
          <w:tcPr>
            <w:tcW w:w="567" w:type="dxa"/>
          </w:tcPr>
          <w:p w:rsidR="00F51749" w:rsidRPr="005B00DD" w:rsidRDefault="0064668B"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3</w:t>
            </w:r>
          </w:p>
        </w:tc>
        <w:tc>
          <w:tcPr>
            <w:tcW w:w="55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w:t>
            </w:r>
          </w:p>
        </w:tc>
        <w:tc>
          <w:tcPr>
            <w:tcW w:w="870" w:type="dxa"/>
            <w:vAlign w:val="center"/>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100</w:t>
            </w:r>
            <w:r w:rsidR="005B00DD">
              <w:rPr>
                <w:rFonts w:ascii="Times New Roman" w:eastAsia="Times New Roman" w:hAnsi="Times New Roman" w:cs="Times New Roman"/>
                <w:lang w:eastAsia="ru-RU"/>
              </w:rPr>
              <w:t>%</w:t>
            </w:r>
          </w:p>
        </w:tc>
        <w:tc>
          <w:tcPr>
            <w:tcW w:w="709" w:type="dxa"/>
            <w:vAlign w:val="center"/>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80</w:t>
            </w:r>
            <w:r w:rsidR="005B00DD">
              <w:rPr>
                <w:rFonts w:ascii="Times New Roman" w:eastAsia="Times New Roman" w:hAnsi="Times New Roman" w:cs="Times New Roman"/>
                <w:lang w:eastAsia="ru-RU"/>
              </w:rPr>
              <w:t>%</w:t>
            </w:r>
          </w:p>
        </w:tc>
        <w:tc>
          <w:tcPr>
            <w:tcW w:w="1020" w:type="dxa"/>
            <w:vAlign w:val="center"/>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4,07</w:t>
            </w:r>
          </w:p>
        </w:tc>
      </w:tr>
      <w:tr w:rsidR="00F51749" w:rsidRPr="003016DD" w:rsidTr="005B00DD">
        <w:trPr>
          <w:trHeight w:val="274"/>
        </w:trPr>
        <w:tc>
          <w:tcPr>
            <w:tcW w:w="1031" w:type="dxa"/>
            <w:tcBorders>
              <w:righ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4Б</w:t>
            </w:r>
          </w:p>
        </w:tc>
        <w:tc>
          <w:tcPr>
            <w:tcW w:w="1559" w:type="dxa"/>
            <w:tcBorders>
              <w:left w:val="single" w:sz="4" w:space="0" w:color="auto"/>
            </w:tcBorders>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21.03.2023</w:t>
            </w:r>
          </w:p>
        </w:tc>
        <w:tc>
          <w:tcPr>
            <w:tcW w:w="709"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15</w:t>
            </w:r>
          </w:p>
        </w:tc>
        <w:tc>
          <w:tcPr>
            <w:tcW w:w="1418"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15</w:t>
            </w:r>
          </w:p>
        </w:tc>
        <w:tc>
          <w:tcPr>
            <w:tcW w:w="557" w:type="dxa"/>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3</w:t>
            </w:r>
          </w:p>
        </w:tc>
        <w:tc>
          <w:tcPr>
            <w:tcW w:w="700" w:type="dxa"/>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9</w:t>
            </w:r>
          </w:p>
        </w:tc>
        <w:tc>
          <w:tcPr>
            <w:tcW w:w="567" w:type="dxa"/>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3</w:t>
            </w:r>
          </w:p>
        </w:tc>
        <w:tc>
          <w:tcPr>
            <w:tcW w:w="55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0</w:t>
            </w:r>
          </w:p>
        </w:tc>
        <w:tc>
          <w:tcPr>
            <w:tcW w:w="870" w:type="dxa"/>
            <w:vAlign w:val="center"/>
          </w:tcPr>
          <w:p w:rsidR="00F51749" w:rsidRPr="005B00DD" w:rsidRDefault="00F51749" w:rsidP="00C67789">
            <w:pPr>
              <w:spacing w:after="0" w:line="240" w:lineRule="auto"/>
              <w:jc w:val="both"/>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100%</w:t>
            </w:r>
          </w:p>
        </w:tc>
        <w:tc>
          <w:tcPr>
            <w:tcW w:w="709" w:type="dxa"/>
            <w:vAlign w:val="center"/>
          </w:tcPr>
          <w:p w:rsidR="00F51749" w:rsidRPr="005B00DD" w:rsidRDefault="00574047" w:rsidP="00C67789">
            <w:pPr>
              <w:spacing w:after="0" w:line="240" w:lineRule="auto"/>
              <w:jc w:val="both"/>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80</w:t>
            </w:r>
            <w:r w:rsidR="00F51749" w:rsidRPr="005B00DD">
              <w:rPr>
                <w:rFonts w:ascii="Times New Roman" w:eastAsia="Times New Roman" w:hAnsi="Times New Roman" w:cs="Times New Roman"/>
                <w:lang w:eastAsia="ru-RU"/>
              </w:rPr>
              <w:t>%</w:t>
            </w:r>
          </w:p>
        </w:tc>
        <w:tc>
          <w:tcPr>
            <w:tcW w:w="1020" w:type="dxa"/>
            <w:vAlign w:val="center"/>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r w:rsidR="00574047" w:rsidRPr="005B00DD">
              <w:rPr>
                <w:rFonts w:ascii="Times New Roman" w:eastAsia="Times New Roman" w:hAnsi="Times New Roman" w:cs="Times New Roman"/>
                <w:lang w:eastAsia="ru-RU"/>
              </w:rPr>
              <w:t>,07</w:t>
            </w:r>
          </w:p>
        </w:tc>
      </w:tr>
      <w:tr w:rsidR="00F51749" w:rsidRPr="003016DD" w:rsidTr="005B00DD">
        <w:trPr>
          <w:trHeight w:val="274"/>
        </w:trPr>
        <w:tc>
          <w:tcPr>
            <w:tcW w:w="1031" w:type="dxa"/>
            <w:tcBorders>
              <w:righ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4В</w:t>
            </w:r>
          </w:p>
        </w:tc>
        <w:tc>
          <w:tcPr>
            <w:tcW w:w="1559" w:type="dxa"/>
            <w:tcBorders>
              <w:left w:val="single" w:sz="4" w:space="0" w:color="auto"/>
            </w:tcBorders>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21.03.2023</w:t>
            </w:r>
          </w:p>
        </w:tc>
        <w:tc>
          <w:tcPr>
            <w:tcW w:w="709"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13</w:t>
            </w:r>
          </w:p>
        </w:tc>
        <w:tc>
          <w:tcPr>
            <w:tcW w:w="1418" w:type="dxa"/>
          </w:tcPr>
          <w:p w:rsidR="00F51749" w:rsidRPr="005B00DD" w:rsidRDefault="0064668B"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13</w:t>
            </w:r>
          </w:p>
        </w:tc>
        <w:tc>
          <w:tcPr>
            <w:tcW w:w="557" w:type="dxa"/>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3</w:t>
            </w:r>
          </w:p>
        </w:tc>
        <w:tc>
          <w:tcPr>
            <w:tcW w:w="700" w:type="dxa"/>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6</w:t>
            </w:r>
          </w:p>
        </w:tc>
        <w:tc>
          <w:tcPr>
            <w:tcW w:w="56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p>
        </w:tc>
        <w:tc>
          <w:tcPr>
            <w:tcW w:w="55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w:t>
            </w:r>
          </w:p>
        </w:tc>
        <w:tc>
          <w:tcPr>
            <w:tcW w:w="870"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100%</w:t>
            </w:r>
          </w:p>
        </w:tc>
        <w:tc>
          <w:tcPr>
            <w:tcW w:w="709" w:type="dxa"/>
          </w:tcPr>
          <w:p w:rsidR="00F51749" w:rsidRPr="005B00DD" w:rsidRDefault="00574047"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69</w:t>
            </w:r>
            <w:r w:rsidR="00F51749" w:rsidRPr="005B00DD">
              <w:rPr>
                <w:rFonts w:ascii="Times New Roman" w:eastAsia="Times New Roman" w:hAnsi="Times New Roman" w:cs="Times New Roman"/>
                <w:lang w:eastAsia="ru-RU"/>
              </w:rPr>
              <w:t>%</w:t>
            </w:r>
          </w:p>
        </w:tc>
        <w:tc>
          <w:tcPr>
            <w:tcW w:w="1020" w:type="dxa"/>
            <w:vAlign w:val="center"/>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p>
        </w:tc>
      </w:tr>
      <w:tr w:rsidR="00F51749" w:rsidRPr="003016DD" w:rsidTr="005B00DD">
        <w:trPr>
          <w:trHeight w:val="274"/>
        </w:trPr>
        <w:tc>
          <w:tcPr>
            <w:tcW w:w="1031" w:type="dxa"/>
            <w:tcBorders>
              <w:right w:val="single" w:sz="4" w:space="0" w:color="auto"/>
            </w:tcBorders>
          </w:tcPr>
          <w:p w:rsidR="00F51749" w:rsidRPr="005B00DD" w:rsidRDefault="00F51749" w:rsidP="00C67789">
            <w:pPr>
              <w:spacing w:after="0" w:line="240" w:lineRule="auto"/>
              <w:rPr>
                <w:rFonts w:ascii="Times New Roman" w:eastAsia="Times New Roman" w:hAnsi="Times New Roman" w:cs="Times New Roman"/>
                <w:b/>
                <w:lang w:eastAsia="ru-RU"/>
              </w:rPr>
            </w:pPr>
            <w:r w:rsidRPr="005B00DD">
              <w:rPr>
                <w:rFonts w:ascii="Times New Roman" w:eastAsia="Times New Roman" w:hAnsi="Times New Roman" w:cs="Times New Roman"/>
                <w:b/>
                <w:lang w:eastAsia="ru-RU"/>
              </w:rPr>
              <w:t>Средний показатель</w:t>
            </w:r>
          </w:p>
        </w:tc>
        <w:tc>
          <w:tcPr>
            <w:tcW w:w="1559" w:type="dxa"/>
            <w:tcBorders>
              <w:left w:val="single" w:sz="4" w:space="0" w:color="auto"/>
            </w:tcBorders>
          </w:tcPr>
          <w:p w:rsidR="00F51749" w:rsidRPr="005B00DD" w:rsidRDefault="00F51749" w:rsidP="00C67789">
            <w:pPr>
              <w:spacing w:after="0" w:line="240" w:lineRule="auto"/>
              <w:rPr>
                <w:rFonts w:ascii="Times New Roman" w:eastAsia="Times New Roman" w:hAnsi="Times New Roman" w:cs="Times New Roman"/>
                <w:lang w:eastAsia="ru-RU"/>
              </w:rPr>
            </w:pPr>
          </w:p>
        </w:tc>
        <w:tc>
          <w:tcPr>
            <w:tcW w:w="709" w:type="dxa"/>
          </w:tcPr>
          <w:p w:rsidR="00F51749" w:rsidRPr="005B00DD" w:rsidRDefault="00574047"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43</w:t>
            </w:r>
          </w:p>
        </w:tc>
        <w:tc>
          <w:tcPr>
            <w:tcW w:w="1418" w:type="dxa"/>
          </w:tcPr>
          <w:p w:rsidR="00F51749" w:rsidRPr="005B00DD" w:rsidRDefault="00574047"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43</w:t>
            </w:r>
          </w:p>
        </w:tc>
        <w:tc>
          <w:tcPr>
            <w:tcW w:w="55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p>
        </w:tc>
        <w:tc>
          <w:tcPr>
            <w:tcW w:w="700"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p>
        </w:tc>
        <w:tc>
          <w:tcPr>
            <w:tcW w:w="56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p>
        </w:tc>
        <w:tc>
          <w:tcPr>
            <w:tcW w:w="557" w:type="dxa"/>
          </w:tcPr>
          <w:p w:rsidR="00F51749" w:rsidRPr="005B00DD" w:rsidRDefault="00F51749" w:rsidP="00C67789">
            <w:pPr>
              <w:spacing w:after="0" w:line="240" w:lineRule="auto"/>
              <w:jc w:val="center"/>
              <w:rPr>
                <w:rFonts w:ascii="Times New Roman" w:eastAsia="Times New Roman" w:hAnsi="Times New Roman" w:cs="Times New Roman"/>
                <w:lang w:eastAsia="ru-RU"/>
              </w:rPr>
            </w:pPr>
          </w:p>
        </w:tc>
        <w:tc>
          <w:tcPr>
            <w:tcW w:w="870" w:type="dxa"/>
          </w:tcPr>
          <w:p w:rsidR="00F51749" w:rsidRPr="005B00DD" w:rsidRDefault="00F51749"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100%</w:t>
            </w:r>
          </w:p>
        </w:tc>
        <w:tc>
          <w:tcPr>
            <w:tcW w:w="709" w:type="dxa"/>
          </w:tcPr>
          <w:p w:rsidR="00F51749" w:rsidRPr="005B00DD" w:rsidRDefault="00574047" w:rsidP="00C67789">
            <w:pPr>
              <w:spacing w:after="0" w:line="240" w:lineRule="auto"/>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76,3</w:t>
            </w:r>
            <w:r w:rsidR="00F51749" w:rsidRPr="005B00DD">
              <w:rPr>
                <w:rFonts w:ascii="Times New Roman" w:eastAsia="Times New Roman" w:hAnsi="Times New Roman" w:cs="Times New Roman"/>
                <w:lang w:eastAsia="ru-RU"/>
              </w:rPr>
              <w:t>%</w:t>
            </w:r>
          </w:p>
        </w:tc>
        <w:tc>
          <w:tcPr>
            <w:tcW w:w="1020" w:type="dxa"/>
            <w:vAlign w:val="center"/>
          </w:tcPr>
          <w:p w:rsidR="00F51749" w:rsidRPr="005B00DD" w:rsidRDefault="00574047" w:rsidP="00C67789">
            <w:pPr>
              <w:spacing w:after="0" w:line="240" w:lineRule="auto"/>
              <w:jc w:val="center"/>
              <w:rPr>
                <w:rFonts w:ascii="Times New Roman" w:eastAsia="Times New Roman" w:hAnsi="Times New Roman" w:cs="Times New Roman"/>
                <w:lang w:eastAsia="ru-RU"/>
              </w:rPr>
            </w:pPr>
            <w:r w:rsidRPr="005B00DD">
              <w:rPr>
                <w:rFonts w:ascii="Times New Roman" w:eastAsia="Times New Roman" w:hAnsi="Times New Roman" w:cs="Times New Roman"/>
                <w:lang w:eastAsia="ru-RU"/>
              </w:rPr>
              <w:t>4</w:t>
            </w:r>
          </w:p>
        </w:tc>
      </w:tr>
    </w:tbl>
    <w:p w:rsidR="00CE089E" w:rsidRPr="003016DD" w:rsidRDefault="00CE089E" w:rsidP="00CE089E">
      <w:pPr>
        <w:spacing w:after="0" w:line="240" w:lineRule="auto"/>
        <w:rPr>
          <w:rFonts w:ascii="Times New Roman" w:hAnsi="Times New Roman" w:cs="Times New Roman"/>
        </w:rPr>
      </w:pPr>
    </w:p>
    <w:p w:rsidR="00F51749" w:rsidRPr="003016DD" w:rsidRDefault="00F51749" w:rsidP="00F51749">
      <w:pPr>
        <w:pStyle w:val="TableContents"/>
        <w:rPr>
          <w:rFonts w:cs="Times New Roman"/>
          <w:bCs/>
          <w:sz w:val="22"/>
          <w:szCs w:val="22"/>
        </w:rPr>
      </w:pPr>
      <w:r w:rsidRPr="003016DD">
        <w:rPr>
          <w:rFonts w:cs="Times New Roman"/>
          <w:b/>
          <w:sz w:val="22"/>
          <w:szCs w:val="22"/>
        </w:rPr>
        <w:t>Решение:</w:t>
      </w:r>
      <w:r w:rsidRPr="003016DD">
        <w:rPr>
          <w:rFonts w:cs="Times New Roman"/>
          <w:bCs/>
          <w:sz w:val="22"/>
          <w:szCs w:val="22"/>
        </w:rPr>
        <w:t xml:space="preserve"> информацию принять к сведению. </w:t>
      </w:r>
    </w:p>
    <w:p w:rsidR="00CE089E" w:rsidRPr="003016DD" w:rsidRDefault="00CE089E" w:rsidP="00CE089E">
      <w:pPr>
        <w:pStyle w:val="a4"/>
        <w:shd w:val="clear" w:color="auto" w:fill="FFFFFF"/>
        <w:spacing w:before="0" w:beforeAutospacing="0" w:after="0" w:afterAutospacing="0"/>
        <w:rPr>
          <w:color w:val="000000" w:themeColor="text1"/>
          <w:sz w:val="22"/>
          <w:szCs w:val="22"/>
        </w:rPr>
      </w:pPr>
    </w:p>
    <w:p w:rsidR="00F51749" w:rsidRPr="003016DD" w:rsidRDefault="0064668B" w:rsidP="00F51749">
      <w:pPr>
        <w:pStyle w:val="a4"/>
        <w:shd w:val="clear" w:color="auto" w:fill="FFFFFF"/>
        <w:spacing w:before="0" w:beforeAutospacing="0" w:after="0" w:afterAutospacing="0"/>
        <w:rPr>
          <w:b/>
          <w:color w:val="000000"/>
          <w:sz w:val="22"/>
          <w:szCs w:val="22"/>
        </w:rPr>
      </w:pPr>
      <w:r w:rsidRPr="003016DD">
        <w:rPr>
          <w:b/>
          <w:color w:val="000000"/>
          <w:sz w:val="22"/>
          <w:szCs w:val="22"/>
        </w:rPr>
        <w:t>По второму вопросу ВЫСТУПИЛА</w:t>
      </w:r>
      <w:r w:rsidR="00CE089E" w:rsidRPr="003016DD">
        <w:rPr>
          <w:b/>
          <w:color w:val="000000"/>
          <w:sz w:val="22"/>
          <w:szCs w:val="22"/>
        </w:rPr>
        <w:t>:</w:t>
      </w:r>
      <w:r w:rsidRPr="003016DD">
        <w:rPr>
          <w:b/>
          <w:color w:val="000000"/>
          <w:sz w:val="22"/>
          <w:szCs w:val="22"/>
        </w:rPr>
        <w:t xml:space="preserve"> </w:t>
      </w:r>
      <w:proofErr w:type="spellStart"/>
      <w:r w:rsidR="00F51749" w:rsidRPr="003016DD">
        <w:rPr>
          <w:sz w:val="22"/>
          <w:szCs w:val="22"/>
        </w:rPr>
        <w:t>Кашипова</w:t>
      </w:r>
      <w:proofErr w:type="spellEnd"/>
      <w:r w:rsidR="00F51749" w:rsidRPr="003016DD">
        <w:rPr>
          <w:sz w:val="22"/>
          <w:szCs w:val="22"/>
        </w:rPr>
        <w:t xml:space="preserve"> Л.И.,</w:t>
      </w:r>
      <w:r w:rsidR="00F51749" w:rsidRPr="003016DD">
        <w:rPr>
          <w:sz w:val="22"/>
          <w:szCs w:val="22"/>
          <w:shd w:val="clear" w:color="auto" w:fill="FFFFFF"/>
        </w:rPr>
        <w:t xml:space="preserve"> </w:t>
      </w:r>
      <w:r w:rsidRPr="003016DD">
        <w:rPr>
          <w:sz w:val="22"/>
          <w:szCs w:val="22"/>
          <w:shd w:val="clear" w:color="auto" w:fill="FFFFFF"/>
        </w:rPr>
        <w:t xml:space="preserve">которая </w:t>
      </w:r>
      <w:r w:rsidR="00F51749" w:rsidRPr="003016DD">
        <w:rPr>
          <w:sz w:val="22"/>
          <w:szCs w:val="22"/>
        </w:rPr>
        <w:t>подвела предварительные итоги работы ШМО учителей начальных классов. Анализ работы методического объединения показал, что запланированный план работы МО практически выполнен. Тематика заседаний отражала основные проблемные вопросы, стоящие перед методическим объединением. Выступления и выводы основывались на практических результатах.</w:t>
      </w:r>
    </w:p>
    <w:p w:rsidR="00F51749" w:rsidRPr="003016DD" w:rsidRDefault="00F51749" w:rsidP="00F51749">
      <w:pPr>
        <w:pStyle w:val="a4"/>
        <w:shd w:val="clear" w:color="auto" w:fill="FFFFFF"/>
        <w:spacing w:before="0" w:beforeAutospacing="0" w:after="0" w:afterAutospacing="0"/>
        <w:rPr>
          <w:b/>
          <w:sz w:val="22"/>
          <w:szCs w:val="22"/>
        </w:rPr>
      </w:pPr>
      <w:r w:rsidRPr="003016DD">
        <w:rPr>
          <w:sz w:val="22"/>
          <w:szCs w:val="22"/>
        </w:rPr>
        <w:t xml:space="preserve">Наряду с имеющимися положительными тенденциями в методической работе педагогического коллектива имеются и определенные </w:t>
      </w:r>
      <w:r w:rsidRPr="003016DD">
        <w:rPr>
          <w:b/>
          <w:sz w:val="22"/>
          <w:szCs w:val="22"/>
        </w:rPr>
        <w:t>недостатки:</w:t>
      </w:r>
    </w:p>
    <w:p w:rsidR="00F51749" w:rsidRPr="003016DD" w:rsidRDefault="00F51749" w:rsidP="00F51749">
      <w:pPr>
        <w:pStyle w:val="a4"/>
        <w:shd w:val="clear" w:color="auto" w:fill="FFFFFF"/>
        <w:spacing w:before="0" w:beforeAutospacing="0" w:after="0" w:afterAutospacing="0"/>
        <w:rPr>
          <w:sz w:val="22"/>
          <w:szCs w:val="22"/>
        </w:rPr>
      </w:pPr>
      <w:r w:rsidRPr="003016DD">
        <w:rPr>
          <w:sz w:val="22"/>
          <w:szCs w:val="22"/>
        </w:rPr>
        <w:t>- недостаточная активность участия детей в муниципальных и региональных конкурсах, олимпиадах;</w:t>
      </w:r>
    </w:p>
    <w:p w:rsidR="00F51749" w:rsidRPr="003016DD" w:rsidRDefault="00F51749" w:rsidP="00F51749">
      <w:pPr>
        <w:pStyle w:val="a4"/>
        <w:shd w:val="clear" w:color="auto" w:fill="FFFFFF"/>
        <w:spacing w:before="0" w:beforeAutospacing="0" w:after="0" w:afterAutospacing="0"/>
        <w:rPr>
          <w:sz w:val="22"/>
          <w:szCs w:val="22"/>
        </w:rPr>
      </w:pPr>
      <w:r w:rsidRPr="003016DD">
        <w:rPr>
          <w:sz w:val="22"/>
          <w:szCs w:val="22"/>
        </w:rPr>
        <w:t>-слабая организация работы с одарёнными детьми;</w:t>
      </w:r>
    </w:p>
    <w:p w:rsidR="00F51749" w:rsidRPr="003016DD" w:rsidRDefault="00F51749" w:rsidP="00F51749">
      <w:pPr>
        <w:pStyle w:val="a4"/>
        <w:shd w:val="clear" w:color="auto" w:fill="FFFFFF"/>
        <w:spacing w:before="0" w:beforeAutospacing="0" w:after="0" w:afterAutospacing="0"/>
        <w:rPr>
          <w:sz w:val="22"/>
          <w:szCs w:val="22"/>
        </w:rPr>
      </w:pPr>
      <w:r w:rsidRPr="003016DD">
        <w:rPr>
          <w:sz w:val="22"/>
          <w:szCs w:val="22"/>
        </w:rPr>
        <w:t>-недостаточный уровень самоанализа у отдельных учителей;</w:t>
      </w:r>
    </w:p>
    <w:p w:rsidR="00F51749" w:rsidRPr="003016DD" w:rsidRDefault="00F51749" w:rsidP="00F51749">
      <w:pPr>
        <w:spacing w:after="0" w:line="240" w:lineRule="auto"/>
        <w:rPr>
          <w:rFonts w:ascii="Times New Roman" w:hAnsi="Times New Roman" w:cs="Times New Roman"/>
        </w:rPr>
      </w:pPr>
      <w:r w:rsidRPr="003016DD">
        <w:rPr>
          <w:rFonts w:ascii="Times New Roman" w:hAnsi="Times New Roman" w:cs="Times New Roman"/>
        </w:rPr>
        <w:t>- низкая активность участия педагогов школы в профессиональных конкурсах.</w:t>
      </w:r>
    </w:p>
    <w:p w:rsidR="00F51749" w:rsidRPr="003016DD" w:rsidRDefault="00F51749" w:rsidP="00F51749">
      <w:pPr>
        <w:spacing w:after="0" w:line="240" w:lineRule="auto"/>
        <w:rPr>
          <w:rFonts w:ascii="Times New Roman" w:hAnsi="Times New Roman" w:cs="Times New Roman"/>
          <w:b/>
        </w:rPr>
      </w:pPr>
      <w:r w:rsidRPr="003016DD">
        <w:rPr>
          <w:rStyle w:val="c11"/>
          <w:rFonts w:ascii="Times New Roman" w:hAnsi="Times New Roman" w:cs="Times New Roman"/>
          <w:b/>
          <w:i/>
          <w:iCs/>
        </w:rPr>
        <w:t xml:space="preserve"> Причины:</w:t>
      </w:r>
    </w:p>
    <w:p w:rsidR="00F51749" w:rsidRPr="003016DD" w:rsidRDefault="00F51749" w:rsidP="00F51749">
      <w:pPr>
        <w:pStyle w:val="c9"/>
        <w:shd w:val="clear" w:color="auto" w:fill="FFFFFF"/>
        <w:spacing w:before="0" w:beforeAutospacing="0" w:after="0" w:afterAutospacing="0"/>
        <w:ind w:firstLine="710"/>
        <w:jc w:val="both"/>
        <w:rPr>
          <w:sz w:val="22"/>
          <w:szCs w:val="22"/>
        </w:rPr>
      </w:pPr>
      <w:r w:rsidRPr="003016DD">
        <w:rPr>
          <w:rStyle w:val="c3"/>
          <w:sz w:val="22"/>
          <w:szCs w:val="22"/>
        </w:rPr>
        <w:t>- перегрузка разными видами деятельности;</w:t>
      </w:r>
    </w:p>
    <w:p w:rsidR="00F51749" w:rsidRPr="003016DD" w:rsidRDefault="00F51749" w:rsidP="00F51749">
      <w:pPr>
        <w:pStyle w:val="c9"/>
        <w:shd w:val="clear" w:color="auto" w:fill="FFFFFF"/>
        <w:spacing w:before="0" w:beforeAutospacing="0" w:after="0" w:afterAutospacing="0"/>
        <w:ind w:firstLine="710"/>
        <w:jc w:val="both"/>
        <w:rPr>
          <w:sz w:val="22"/>
          <w:szCs w:val="22"/>
        </w:rPr>
      </w:pPr>
      <w:r w:rsidRPr="003016DD">
        <w:rPr>
          <w:rStyle w:val="c3"/>
          <w:sz w:val="22"/>
          <w:szCs w:val="22"/>
        </w:rPr>
        <w:t>- недостаток времени на самообразование;</w:t>
      </w:r>
    </w:p>
    <w:p w:rsidR="00F51749" w:rsidRPr="003016DD" w:rsidRDefault="00F51749" w:rsidP="00F51749">
      <w:pPr>
        <w:pStyle w:val="c9"/>
        <w:shd w:val="clear" w:color="auto" w:fill="FFFFFF"/>
        <w:spacing w:before="0" w:beforeAutospacing="0" w:after="0" w:afterAutospacing="0"/>
        <w:ind w:firstLine="710"/>
        <w:jc w:val="both"/>
        <w:rPr>
          <w:sz w:val="22"/>
          <w:szCs w:val="22"/>
        </w:rPr>
      </w:pPr>
      <w:r w:rsidRPr="003016DD">
        <w:rPr>
          <w:rStyle w:val="c3"/>
          <w:sz w:val="22"/>
          <w:szCs w:val="22"/>
        </w:rPr>
        <w:t>- недостаточная методическая оснащенность;</w:t>
      </w:r>
    </w:p>
    <w:p w:rsidR="00F51749" w:rsidRPr="003016DD" w:rsidRDefault="00F51749" w:rsidP="00F51749">
      <w:pPr>
        <w:pStyle w:val="c9"/>
        <w:shd w:val="clear" w:color="auto" w:fill="FFFFFF"/>
        <w:spacing w:before="0" w:beforeAutospacing="0" w:after="0" w:afterAutospacing="0"/>
        <w:ind w:firstLine="710"/>
        <w:jc w:val="both"/>
        <w:rPr>
          <w:sz w:val="22"/>
          <w:szCs w:val="22"/>
        </w:rPr>
      </w:pPr>
      <w:r w:rsidRPr="003016DD">
        <w:rPr>
          <w:rStyle w:val="c3"/>
          <w:sz w:val="22"/>
          <w:szCs w:val="22"/>
        </w:rPr>
        <w:t>- профессиональное выгорание и педагогическая деформация;</w:t>
      </w:r>
    </w:p>
    <w:p w:rsidR="00F51749" w:rsidRPr="003016DD" w:rsidRDefault="00F51749" w:rsidP="00F51749">
      <w:pPr>
        <w:pStyle w:val="c9"/>
        <w:shd w:val="clear" w:color="auto" w:fill="FFFFFF"/>
        <w:spacing w:before="0" w:beforeAutospacing="0" w:after="0" w:afterAutospacing="0"/>
        <w:ind w:firstLine="710"/>
        <w:jc w:val="both"/>
        <w:rPr>
          <w:sz w:val="22"/>
          <w:szCs w:val="22"/>
        </w:rPr>
      </w:pPr>
      <w:r w:rsidRPr="003016DD">
        <w:rPr>
          <w:rStyle w:val="c3"/>
          <w:sz w:val="22"/>
          <w:szCs w:val="22"/>
        </w:rPr>
        <w:t>- индивидуально-личностные причины затруднений.</w:t>
      </w:r>
    </w:p>
    <w:p w:rsidR="00F51749" w:rsidRPr="003016DD" w:rsidRDefault="00F51749" w:rsidP="00F51749">
      <w:pPr>
        <w:spacing w:after="0" w:line="240" w:lineRule="auto"/>
        <w:rPr>
          <w:rFonts w:ascii="Times New Roman" w:hAnsi="Times New Roman" w:cs="Times New Roman"/>
          <w:color w:val="FF0000"/>
        </w:rPr>
      </w:pPr>
    </w:p>
    <w:p w:rsidR="00F51749" w:rsidRPr="003016DD" w:rsidRDefault="00F51749" w:rsidP="00F51749">
      <w:pPr>
        <w:spacing w:after="0" w:line="240" w:lineRule="auto"/>
        <w:rPr>
          <w:rFonts w:ascii="Times New Roman" w:hAnsi="Times New Roman" w:cs="Times New Roman"/>
          <w:shd w:val="clear" w:color="auto" w:fill="FFFFFF"/>
        </w:rPr>
      </w:pPr>
      <w:r w:rsidRPr="003016DD">
        <w:rPr>
          <w:rFonts w:ascii="Times New Roman" w:hAnsi="Times New Roman" w:cs="Times New Roman"/>
          <w:shd w:val="clear" w:color="auto" w:fill="FFFFFF"/>
        </w:rPr>
        <w:t xml:space="preserve">Анализ работы начальной школы показал, что в целом, поставленные задачи решены, чему, безусловно, способствовала четкая, слаженная работа всего методического объединения учителей начальных классов, педагогического коллектива школы. Работу </w:t>
      </w:r>
      <w:r w:rsidR="0064668B" w:rsidRPr="003016DD">
        <w:rPr>
          <w:rFonts w:ascii="Times New Roman" w:hAnsi="Times New Roman" w:cs="Times New Roman"/>
          <w:shd w:val="clear" w:color="auto" w:fill="FFFFFF"/>
        </w:rPr>
        <w:t>методического объединения в 2022—2023</w:t>
      </w:r>
      <w:r w:rsidRPr="003016DD">
        <w:rPr>
          <w:rFonts w:ascii="Times New Roman" w:hAnsi="Times New Roman" w:cs="Times New Roman"/>
          <w:shd w:val="clear" w:color="auto" w:fill="FFFFFF"/>
        </w:rPr>
        <w:t xml:space="preserve"> учебном году признали удовлетворительной. Были определены основные н</w:t>
      </w:r>
      <w:r w:rsidR="0064668B" w:rsidRPr="003016DD">
        <w:rPr>
          <w:rFonts w:ascii="Times New Roman" w:hAnsi="Times New Roman" w:cs="Times New Roman"/>
          <w:shd w:val="clear" w:color="auto" w:fill="FFFFFF"/>
        </w:rPr>
        <w:t>аправления работы ШМО на 2023-2024</w:t>
      </w:r>
      <w:r w:rsidRPr="003016DD">
        <w:rPr>
          <w:rFonts w:ascii="Times New Roman" w:hAnsi="Times New Roman" w:cs="Times New Roman"/>
          <w:shd w:val="clear" w:color="auto" w:fill="FFFFFF"/>
        </w:rPr>
        <w:t xml:space="preserve"> уч. год.</w:t>
      </w:r>
    </w:p>
    <w:p w:rsidR="00F51749" w:rsidRPr="003016DD" w:rsidRDefault="00F51749" w:rsidP="00F51749">
      <w:pPr>
        <w:spacing w:after="0" w:line="240" w:lineRule="auto"/>
        <w:rPr>
          <w:rFonts w:ascii="Times New Roman" w:hAnsi="Times New Roman" w:cs="Times New Roman"/>
          <w:shd w:val="clear" w:color="auto" w:fill="FFFFFF"/>
        </w:rPr>
      </w:pPr>
    </w:p>
    <w:p w:rsidR="00F51749" w:rsidRPr="003016DD" w:rsidRDefault="00F51749" w:rsidP="00F51749">
      <w:pPr>
        <w:shd w:val="clear" w:color="auto" w:fill="FFFFFF"/>
        <w:spacing w:after="0" w:line="240" w:lineRule="auto"/>
        <w:jc w:val="both"/>
        <w:rPr>
          <w:rFonts w:ascii="Times New Roman" w:hAnsi="Times New Roman" w:cs="Times New Roman"/>
        </w:rPr>
      </w:pPr>
      <w:r w:rsidRPr="003016DD">
        <w:rPr>
          <w:rFonts w:ascii="Times New Roman" w:eastAsia="Times New Roman" w:hAnsi="Times New Roman" w:cs="Times New Roman"/>
          <w:b/>
        </w:rPr>
        <w:t>Решение:</w:t>
      </w:r>
      <w:r w:rsidRPr="003016DD">
        <w:rPr>
          <w:rFonts w:ascii="Times New Roman" w:eastAsia="Times New Roman" w:hAnsi="Times New Roman" w:cs="Times New Roman"/>
        </w:rPr>
        <w:t xml:space="preserve"> </w:t>
      </w:r>
    </w:p>
    <w:p w:rsidR="00F51749" w:rsidRPr="003016DD" w:rsidRDefault="00F51749" w:rsidP="00F51749">
      <w:pPr>
        <w:tabs>
          <w:tab w:val="left" w:pos="1467"/>
        </w:tabs>
        <w:spacing w:after="0" w:line="240" w:lineRule="auto"/>
        <w:rPr>
          <w:rFonts w:ascii="Times New Roman" w:hAnsi="Times New Roman" w:cs="Times New Roman"/>
        </w:rPr>
      </w:pPr>
      <w:r w:rsidRPr="003016DD">
        <w:rPr>
          <w:rFonts w:ascii="Times New Roman" w:hAnsi="Times New Roman" w:cs="Times New Roman"/>
        </w:rPr>
        <w:t xml:space="preserve">1.Признать работу ШМО за прошедший учебный год удовлетворительной. </w:t>
      </w:r>
    </w:p>
    <w:p w:rsidR="00F51749" w:rsidRPr="003016DD" w:rsidRDefault="00F51749" w:rsidP="00F51749">
      <w:pPr>
        <w:tabs>
          <w:tab w:val="left" w:pos="1467"/>
        </w:tabs>
        <w:spacing w:after="0" w:line="240" w:lineRule="auto"/>
        <w:rPr>
          <w:rFonts w:ascii="Times New Roman" w:hAnsi="Times New Roman" w:cs="Times New Roman"/>
        </w:rPr>
      </w:pPr>
      <w:r w:rsidRPr="003016DD">
        <w:rPr>
          <w:rFonts w:ascii="Times New Roman" w:hAnsi="Times New Roman" w:cs="Times New Roman"/>
        </w:rPr>
        <w:t>2 Продумать и подготовить к началу нового учебного года план выступлений на МО, открытых уроков и занятий по ВД;</w:t>
      </w:r>
    </w:p>
    <w:p w:rsidR="00F51749" w:rsidRPr="003016DD" w:rsidRDefault="00F51749" w:rsidP="00F51749">
      <w:pPr>
        <w:tabs>
          <w:tab w:val="left" w:pos="1467"/>
        </w:tabs>
        <w:spacing w:after="0" w:line="240" w:lineRule="auto"/>
        <w:rPr>
          <w:rFonts w:ascii="Times New Roman" w:hAnsi="Times New Roman" w:cs="Times New Roman"/>
        </w:rPr>
      </w:pPr>
      <w:r w:rsidRPr="003016DD">
        <w:rPr>
          <w:rFonts w:ascii="Times New Roman" w:hAnsi="Times New Roman" w:cs="Times New Roman"/>
        </w:rPr>
        <w:t xml:space="preserve">3. Педагогам </w:t>
      </w:r>
      <w:proofErr w:type="gramStart"/>
      <w:r w:rsidRPr="003016DD">
        <w:rPr>
          <w:rFonts w:ascii="Times New Roman" w:hAnsi="Times New Roman" w:cs="Times New Roman"/>
        </w:rPr>
        <w:t>участвовать  в</w:t>
      </w:r>
      <w:proofErr w:type="gramEnd"/>
      <w:r w:rsidRPr="003016DD">
        <w:rPr>
          <w:rFonts w:ascii="Times New Roman" w:hAnsi="Times New Roman" w:cs="Times New Roman"/>
        </w:rPr>
        <w:t xml:space="preserve"> профессиональных конкурсах;</w:t>
      </w:r>
    </w:p>
    <w:p w:rsidR="00F51749" w:rsidRPr="003016DD" w:rsidRDefault="00F51749" w:rsidP="00F51749">
      <w:pPr>
        <w:tabs>
          <w:tab w:val="left" w:pos="1467"/>
        </w:tabs>
        <w:spacing w:after="0" w:line="240" w:lineRule="auto"/>
        <w:rPr>
          <w:rFonts w:ascii="Times New Roman" w:hAnsi="Times New Roman" w:cs="Times New Roman"/>
        </w:rPr>
      </w:pPr>
      <w:r w:rsidRPr="003016DD">
        <w:rPr>
          <w:rFonts w:ascii="Times New Roman" w:hAnsi="Times New Roman" w:cs="Times New Roman"/>
        </w:rPr>
        <w:t>4. С первых дней нового учебного года начать подготовку к ВПР и комплексным работам;</w:t>
      </w:r>
    </w:p>
    <w:p w:rsidR="00F51749" w:rsidRPr="003016DD" w:rsidRDefault="00F51749" w:rsidP="00F51749">
      <w:pPr>
        <w:tabs>
          <w:tab w:val="left" w:pos="1467"/>
        </w:tabs>
        <w:spacing w:after="0" w:line="240" w:lineRule="auto"/>
        <w:rPr>
          <w:rFonts w:ascii="Times New Roman" w:eastAsia="Times New Roman" w:hAnsi="Times New Roman" w:cs="Times New Roman"/>
        </w:rPr>
      </w:pPr>
      <w:r w:rsidRPr="003016DD">
        <w:rPr>
          <w:rFonts w:ascii="Times New Roman" w:eastAsia="Times New Roman" w:hAnsi="Times New Roman" w:cs="Times New Roman"/>
        </w:rPr>
        <w:t>5.Утвердить план работы ШМО на новый учебный год.</w:t>
      </w:r>
    </w:p>
    <w:p w:rsidR="00CE089E" w:rsidRPr="003016DD" w:rsidRDefault="00CE089E" w:rsidP="00CE089E">
      <w:pPr>
        <w:spacing w:after="0" w:line="240" w:lineRule="auto"/>
        <w:rPr>
          <w:rFonts w:ascii="Times New Roman" w:eastAsia="Times New Roman" w:hAnsi="Times New Roman" w:cs="Times New Roman"/>
          <w:color w:val="000000"/>
          <w:lang w:eastAsia="ru-RU"/>
        </w:rPr>
      </w:pPr>
    </w:p>
    <w:p w:rsidR="00F51749" w:rsidRPr="003016DD" w:rsidRDefault="00CE089E" w:rsidP="00F51749">
      <w:pPr>
        <w:pStyle w:val="a6"/>
        <w:jc w:val="both"/>
        <w:rPr>
          <w:rFonts w:ascii="Times New Roman" w:hAnsi="Times New Roman"/>
        </w:rPr>
      </w:pPr>
      <w:r w:rsidRPr="003016DD">
        <w:rPr>
          <w:rFonts w:ascii="Times New Roman" w:hAnsi="Times New Roman"/>
          <w:b/>
        </w:rPr>
        <w:t xml:space="preserve">  По третьему вопросу</w:t>
      </w:r>
      <w:r w:rsidRPr="003016DD">
        <w:rPr>
          <w:rFonts w:ascii="Times New Roman" w:hAnsi="Times New Roman"/>
        </w:rPr>
        <w:t xml:space="preserve"> </w:t>
      </w:r>
      <w:r w:rsidRPr="003016DD">
        <w:rPr>
          <w:rFonts w:ascii="Times New Roman" w:hAnsi="Times New Roman"/>
          <w:b/>
        </w:rPr>
        <w:t>СЛУШАЛИ:</w:t>
      </w:r>
      <w:r w:rsidRPr="003016DD">
        <w:rPr>
          <w:rFonts w:ascii="Times New Roman" w:hAnsi="Times New Roman"/>
        </w:rPr>
        <w:t xml:space="preserve"> </w:t>
      </w:r>
      <w:proofErr w:type="spellStart"/>
      <w:r w:rsidRPr="003016DD">
        <w:rPr>
          <w:rFonts w:ascii="Times New Roman" w:hAnsi="Times New Roman"/>
        </w:rPr>
        <w:t>Хайрову</w:t>
      </w:r>
      <w:proofErr w:type="spellEnd"/>
      <w:r w:rsidRPr="003016DD">
        <w:rPr>
          <w:rFonts w:ascii="Times New Roman" w:hAnsi="Times New Roman"/>
        </w:rPr>
        <w:t xml:space="preserve"> Р.Н. - </w:t>
      </w:r>
      <w:r w:rsidRPr="003016DD">
        <w:rPr>
          <w:rFonts w:ascii="Times New Roman" w:hAnsi="Times New Roman"/>
          <w:lang w:val="tt-RU"/>
        </w:rPr>
        <w:t>заместителя директора по на</w:t>
      </w:r>
      <w:proofErr w:type="spellStart"/>
      <w:r w:rsidRPr="003016DD">
        <w:rPr>
          <w:rFonts w:ascii="Times New Roman" w:hAnsi="Times New Roman"/>
        </w:rPr>
        <w:t>циональному</w:t>
      </w:r>
      <w:proofErr w:type="spellEnd"/>
      <w:r w:rsidRPr="003016DD">
        <w:rPr>
          <w:rFonts w:ascii="Times New Roman" w:hAnsi="Times New Roman"/>
        </w:rPr>
        <w:t xml:space="preserve"> обучению и воспитанию, </w:t>
      </w:r>
      <w:r w:rsidRPr="003016DD">
        <w:rPr>
          <w:rFonts w:ascii="Times New Roman" w:hAnsi="Times New Roman"/>
          <w:color w:val="000000"/>
        </w:rPr>
        <w:t xml:space="preserve">которая рассказала </w:t>
      </w:r>
      <w:r w:rsidR="00F51749" w:rsidRPr="003016DD">
        <w:rPr>
          <w:rFonts w:ascii="Times New Roman" w:hAnsi="Times New Roman"/>
          <w:color w:val="000000"/>
        </w:rPr>
        <w:t xml:space="preserve">о банке </w:t>
      </w:r>
      <w:proofErr w:type="gramStart"/>
      <w:r w:rsidR="00F51749" w:rsidRPr="003016DD">
        <w:rPr>
          <w:rFonts w:ascii="Times New Roman" w:hAnsi="Times New Roman"/>
          <w:color w:val="000000"/>
        </w:rPr>
        <w:t xml:space="preserve">заданий </w:t>
      </w:r>
      <w:r w:rsidR="00F51749" w:rsidRPr="003016DD">
        <w:rPr>
          <w:rFonts w:ascii="Times New Roman" w:hAnsi="Times New Roman"/>
        </w:rPr>
        <w:t xml:space="preserve"> по</w:t>
      </w:r>
      <w:proofErr w:type="gramEnd"/>
      <w:r w:rsidR="00F51749" w:rsidRPr="003016DD">
        <w:rPr>
          <w:rFonts w:ascii="Times New Roman" w:hAnsi="Times New Roman"/>
        </w:rPr>
        <w:t xml:space="preserve"> формированию функциональной грамотности учащихся .Она отметила что з</w:t>
      </w:r>
      <w:r w:rsidR="00F51749" w:rsidRPr="003016DD">
        <w:rPr>
          <w:rFonts w:ascii="Times New Roman" w:hAnsi="Times New Roman"/>
          <w:color w:val="000000"/>
          <w:bdr w:val="none" w:sz="0" w:space="0" w:color="auto" w:frame="1"/>
        </w:rPr>
        <w:t>адания для формирования функциональной грамотности можно найти в Интернете на следующих сайтах:</w:t>
      </w:r>
    </w:p>
    <w:p w:rsidR="00F51749" w:rsidRPr="003016DD" w:rsidRDefault="005B00DD" w:rsidP="00F51749">
      <w:pPr>
        <w:pStyle w:val="a3"/>
        <w:numPr>
          <w:ilvl w:val="0"/>
          <w:numId w:val="4"/>
        </w:numPr>
        <w:shd w:val="clear" w:color="auto" w:fill="FFFFFF"/>
        <w:spacing w:after="0" w:line="240" w:lineRule="auto"/>
        <w:ind w:left="0"/>
        <w:textAlignment w:val="baseline"/>
        <w:rPr>
          <w:rFonts w:ascii="Times New Roman" w:hAnsi="Times New Roman" w:cs="Times New Roman"/>
          <w:color w:val="000000"/>
          <w:bdr w:val="none" w:sz="0" w:space="0" w:color="auto" w:frame="1"/>
        </w:rPr>
      </w:pPr>
      <w:hyperlink r:id="rId5" w:history="1">
        <w:r w:rsidR="00F51749" w:rsidRPr="003016DD">
          <w:rPr>
            <w:rStyle w:val="a7"/>
            <w:rFonts w:ascii="Times New Roman" w:hAnsi="Times New Roman" w:cs="Times New Roman"/>
            <w:bdr w:val="none" w:sz="0" w:space="0" w:color="auto" w:frame="1"/>
          </w:rPr>
          <w:t>https://infourok.ru/</w:t>
        </w:r>
      </w:hyperlink>
      <w:r w:rsidR="00F51749" w:rsidRPr="003016DD">
        <w:rPr>
          <w:rFonts w:ascii="Times New Roman" w:hAnsi="Times New Roman" w:cs="Times New Roman"/>
          <w:color w:val="000000"/>
          <w:bdr w:val="none" w:sz="0" w:space="0" w:color="auto" w:frame="1"/>
        </w:rPr>
        <w:t xml:space="preserve"> </w:t>
      </w:r>
    </w:p>
    <w:p w:rsidR="00F51749" w:rsidRPr="003016DD" w:rsidRDefault="005B00DD" w:rsidP="00F51749">
      <w:pPr>
        <w:pStyle w:val="a3"/>
        <w:numPr>
          <w:ilvl w:val="0"/>
          <w:numId w:val="4"/>
        </w:numPr>
        <w:shd w:val="clear" w:color="auto" w:fill="FFFFFF"/>
        <w:spacing w:after="0" w:line="240" w:lineRule="auto"/>
        <w:ind w:left="0"/>
        <w:textAlignment w:val="baseline"/>
        <w:rPr>
          <w:rFonts w:ascii="Times New Roman" w:hAnsi="Times New Roman" w:cs="Times New Roman"/>
          <w:color w:val="000000"/>
          <w:bdr w:val="none" w:sz="0" w:space="0" w:color="auto" w:frame="1"/>
        </w:rPr>
      </w:pPr>
      <w:hyperlink r:id="rId6" w:history="1">
        <w:r w:rsidR="00F51749" w:rsidRPr="003016DD">
          <w:rPr>
            <w:rStyle w:val="a7"/>
            <w:rFonts w:ascii="Times New Roman" w:hAnsi="Times New Roman" w:cs="Times New Roman"/>
            <w:bdr w:val="none" w:sz="0" w:space="0" w:color="auto" w:frame="1"/>
          </w:rPr>
          <w:t>https://урок.рф/</w:t>
        </w:r>
      </w:hyperlink>
      <w:r w:rsidR="00F51749" w:rsidRPr="003016DD">
        <w:rPr>
          <w:rFonts w:ascii="Times New Roman" w:hAnsi="Times New Roman" w:cs="Times New Roman"/>
          <w:color w:val="000000"/>
          <w:bdr w:val="none" w:sz="0" w:space="0" w:color="auto" w:frame="1"/>
        </w:rPr>
        <w:t xml:space="preserve"> </w:t>
      </w:r>
    </w:p>
    <w:p w:rsidR="00F51749" w:rsidRPr="003016DD" w:rsidRDefault="005B00DD" w:rsidP="00F51749">
      <w:pPr>
        <w:pStyle w:val="a3"/>
        <w:numPr>
          <w:ilvl w:val="0"/>
          <w:numId w:val="4"/>
        </w:numPr>
        <w:shd w:val="clear" w:color="auto" w:fill="FFFFFF"/>
        <w:spacing w:after="0" w:line="240" w:lineRule="auto"/>
        <w:ind w:left="0"/>
        <w:textAlignment w:val="baseline"/>
        <w:rPr>
          <w:rFonts w:ascii="Times New Roman" w:hAnsi="Times New Roman" w:cs="Times New Roman"/>
          <w:color w:val="000000"/>
          <w:bdr w:val="none" w:sz="0" w:space="0" w:color="auto" w:frame="1"/>
        </w:rPr>
      </w:pPr>
      <w:hyperlink r:id="rId7" w:history="1">
        <w:r w:rsidR="00F51749" w:rsidRPr="003016DD">
          <w:rPr>
            <w:rStyle w:val="a7"/>
            <w:rFonts w:ascii="Times New Roman" w:hAnsi="Times New Roman" w:cs="Times New Roman"/>
            <w:bdr w:val="none" w:sz="0" w:space="0" w:color="auto" w:frame="1"/>
          </w:rPr>
          <w:t>https://nsportal.ru/</w:t>
        </w:r>
      </w:hyperlink>
      <w:r w:rsidR="00F51749" w:rsidRPr="003016DD">
        <w:rPr>
          <w:rFonts w:ascii="Times New Roman" w:hAnsi="Times New Roman" w:cs="Times New Roman"/>
          <w:color w:val="000000"/>
          <w:bdr w:val="none" w:sz="0" w:space="0" w:color="auto" w:frame="1"/>
        </w:rPr>
        <w:t xml:space="preserve"> </w:t>
      </w:r>
    </w:p>
    <w:p w:rsidR="00F51749" w:rsidRPr="003016DD" w:rsidRDefault="005B00DD" w:rsidP="00F51749">
      <w:pPr>
        <w:pStyle w:val="a3"/>
        <w:numPr>
          <w:ilvl w:val="0"/>
          <w:numId w:val="4"/>
        </w:numPr>
        <w:shd w:val="clear" w:color="auto" w:fill="FFFFFF"/>
        <w:spacing w:after="0" w:line="240" w:lineRule="auto"/>
        <w:ind w:left="0"/>
        <w:textAlignment w:val="baseline"/>
        <w:rPr>
          <w:rFonts w:ascii="Times New Roman" w:hAnsi="Times New Roman" w:cs="Times New Roman"/>
          <w:color w:val="000000"/>
          <w:bdr w:val="none" w:sz="0" w:space="0" w:color="auto" w:frame="1"/>
        </w:rPr>
      </w:pPr>
      <w:hyperlink r:id="rId8" w:history="1">
        <w:r w:rsidR="00F51749" w:rsidRPr="003016DD">
          <w:rPr>
            <w:rStyle w:val="a7"/>
            <w:rFonts w:ascii="Times New Roman" w:hAnsi="Times New Roman" w:cs="Times New Roman"/>
            <w:bdr w:val="none" w:sz="0" w:space="0" w:color="auto" w:frame="1"/>
          </w:rPr>
          <w:t>https://multiurok.ru/</w:t>
        </w:r>
      </w:hyperlink>
      <w:r w:rsidR="00F51749" w:rsidRPr="003016DD">
        <w:rPr>
          <w:rFonts w:ascii="Times New Roman" w:hAnsi="Times New Roman" w:cs="Times New Roman"/>
          <w:color w:val="000000"/>
          <w:bdr w:val="none" w:sz="0" w:space="0" w:color="auto" w:frame="1"/>
        </w:rPr>
        <w:t xml:space="preserve"> </w:t>
      </w:r>
    </w:p>
    <w:p w:rsidR="00F51749" w:rsidRPr="003016DD" w:rsidRDefault="00F51749" w:rsidP="00F51749">
      <w:pPr>
        <w:shd w:val="clear" w:color="auto" w:fill="FFFFFF"/>
        <w:spacing w:after="0" w:line="240" w:lineRule="auto"/>
        <w:jc w:val="both"/>
        <w:textAlignment w:val="baseline"/>
        <w:rPr>
          <w:rFonts w:ascii="Times New Roman" w:hAnsi="Times New Roman" w:cs="Times New Roman"/>
        </w:rPr>
      </w:pPr>
      <w:r w:rsidRPr="003016DD">
        <w:rPr>
          <w:rFonts w:ascii="Times New Roman" w:hAnsi="Times New Roman" w:cs="Times New Roman"/>
        </w:rPr>
        <w:t xml:space="preserve">Для развития функциональной грамотности у младших школьников важно, чтобы задачи соответствовали их практическому опыту. Задания должны быть не только привязаны к реальности, но и соответствовать возрасту детей и их когнитивным особенностям. Они должны быть системными, содержать много фактов – в том числе и тех, которые, возможно, не понадобятся ребенку для ее решения, но будут интересны в принципе. Например, </w:t>
      </w:r>
      <w:r w:rsidRPr="003016DD">
        <w:rPr>
          <w:rStyle w:val="a8"/>
          <w:rFonts w:ascii="Times New Roman" w:hAnsi="Times New Roman" w:cs="Times New Roman"/>
          <w:b w:val="0"/>
          <w:bCs w:val="0"/>
          <w:shd w:val="clear" w:color="auto" w:fill="FFFFFF"/>
        </w:rPr>
        <w:t xml:space="preserve">Близкая тема вдохновляет ребенка узнавать, потому что знания могут быть сразу применены в реальной жизни – в той же игре. </w:t>
      </w:r>
      <w:r w:rsidRPr="003016DD">
        <w:rPr>
          <w:rFonts w:ascii="Times New Roman" w:hAnsi="Times New Roman" w:cs="Times New Roman"/>
          <w:bdr w:val="none" w:sz="0" w:space="0" w:color="auto" w:frame="1"/>
        </w:rPr>
        <w:t xml:space="preserve">Задания по функциональной грамотности могут </w:t>
      </w:r>
      <w:r w:rsidRPr="003016DD">
        <w:rPr>
          <w:rFonts w:ascii="Times New Roman" w:hAnsi="Times New Roman" w:cs="Times New Roman"/>
          <w:bdr w:val="none" w:sz="0" w:space="0" w:color="auto" w:frame="1"/>
        </w:rPr>
        <w:lastRenderedPageBreak/>
        <w:t>использоваться на уроках окружающего мира, математике, русского языка, литературного чтения и в рамках курса внеурочной деятельности «Финансовая грамотность».</w:t>
      </w:r>
    </w:p>
    <w:p w:rsidR="00CE089E" w:rsidRPr="003016DD" w:rsidRDefault="00CE089E" w:rsidP="00CE089E">
      <w:pPr>
        <w:pStyle w:val="a4"/>
        <w:shd w:val="clear" w:color="auto" w:fill="FFFFFF"/>
        <w:spacing w:before="0" w:beforeAutospacing="0" w:after="0" w:afterAutospacing="0"/>
        <w:rPr>
          <w:sz w:val="22"/>
          <w:szCs w:val="22"/>
        </w:rPr>
      </w:pPr>
    </w:p>
    <w:p w:rsidR="008C6C25" w:rsidRPr="003016DD" w:rsidRDefault="00CE089E" w:rsidP="008C6C25">
      <w:pPr>
        <w:shd w:val="clear" w:color="auto" w:fill="FFFFFF"/>
        <w:spacing w:after="0" w:line="240" w:lineRule="auto"/>
        <w:jc w:val="both"/>
        <w:rPr>
          <w:rFonts w:ascii="Times New Roman" w:eastAsia="Times New Roman" w:hAnsi="Times New Roman" w:cs="Times New Roman"/>
          <w:color w:val="000000"/>
          <w:shd w:val="clear" w:color="auto" w:fill="FFFFFF"/>
          <w:lang w:eastAsia="ru-RU"/>
        </w:rPr>
      </w:pPr>
      <w:r w:rsidRPr="003016DD">
        <w:rPr>
          <w:rFonts w:ascii="Times New Roman" w:eastAsia="Times New Roman" w:hAnsi="Times New Roman" w:cs="Times New Roman"/>
          <w:b/>
          <w:bCs/>
          <w:color w:val="000000"/>
          <w:lang w:eastAsia="ru-RU"/>
        </w:rPr>
        <w:t>Решили:</w:t>
      </w:r>
      <w:r w:rsidRPr="003016DD">
        <w:rPr>
          <w:rFonts w:ascii="Times New Roman" w:eastAsia="Times New Roman" w:hAnsi="Times New Roman" w:cs="Times New Roman"/>
          <w:color w:val="000000"/>
          <w:shd w:val="clear" w:color="auto" w:fill="FFFFFF"/>
          <w:lang w:eastAsia="ru-RU"/>
        </w:rPr>
        <w:t> </w:t>
      </w:r>
    </w:p>
    <w:p w:rsidR="008C6C25" w:rsidRPr="003016DD" w:rsidRDefault="00F51749" w:rsidP="0064668B">
      <w:pPr>
        <w:pStyle w:val="a6"/>
        <w:rPr>
          <w:rFonts w:ascii="Times New Roman" w:hAnsi="Times New Roman"/>
          <w:b/>
        </w:rPr>
      </w:pPr>
      <w:r w:rsidRPr="003016DD">
        <w:rPr>
          <w:rFonts w:ascii="Times New Roman" w:hAnsi="Times New Roman"/>
        </w:rPr>
        <w:t>1</w:t>
      </w:r>
      <w:r w:rsidR="0064668B" w:rsidRPr="003016DD">
        <w:rPr>
          <w:rFonts w:ascii="Times New Roman" w:hAnsi="Times New Roman"/>
        </w:rPr>
        <w:t>.</w:t>
      </w:r>
      <w:r w:rsidRPr="003016DD">
        <w:rPr>
          <w:rFonts w:ascii="Times New Roman" w:hAnsi="Times New Roman"/>
        </w:rPr>
        <w:t xml:space="preserve"> Активно внедрять в учебно-воспитательный процесс технологии, обеспечивающие формирование функциональной грамотности.</w:t>
      </w:r>
      <w:r w:rsidRPr="003016DD">
        <w:rPr>
          <w:rFonts w:ascii="Times New Roman" w:hAnsi="Times New Roman"/>
        </w:rPr>
        <w:br/>
        <w:t>2.Использовать на уроках  банк заданий, отвечающих формированию функциональной грамотности.</w:t>
      </w:r>
      <w:r w:rsidRPr="003016DD">
        <w:rPr>
          <w:rFonts w:ascii="Times New Roman" w:hAnsi="Times New Roman"/>
        </w:rPr>
        <w:br/>
      </w:r>
    </w:p>
    <w:p w:rsidR="00CE089E" w:rsidRPr="003016DD" w:rsidRDefault="00CE089E" w:rsidP="00CE089E">
      <w:pPr>
        <w:pStyle w:val="a6"/>
        <w:jc w:val="both"/>
        <w:rPr>
          <w:rFonts w:ascii="Times New Roman" w:hAnsi="Times New Roman"/>
        </w:rPr>
      </w:pPr>
      <w:r w:rsidRPr="003016DD">
        <w:rPr>
          <w:rFonts w:ascii="Times New Roman" w:hAnsi="Times New Roman"/>
          <w:b/>
        </w:rPr>
        <w:t>По четвёртому вопросу</w:t>
      </w:r>
      <w:r w:rsidRPr="003016DD">
        <w:rPr>
          <w:rFonts w:ascii="Times New Roman" w:hAnsi="Times New Roman"/>
        </w:rPr>
        <w:t xml:space="preserve"> </w:t>
      </w:r>
      <w:r w:rsidRPr="003016DD">
        <w:rPr>
          <w:rFonts w:ascii="Times New Roman" w:hAnsi="Times New Roman"/>
          <w:b/>
          <w:bCs/>
          <w:color w:val="000000"/>
        </w:rPr>
        <w:t>ВЫСТУПИЛИ</w:t>
      </w:r>
      <w:r w:rsidRPr="003016DD">
        <w:rPr>
          <w:rFonts w:ascii="Times New Roman" w:hAnsi="Times New Roman"/>
          <w:bCs/>
          <w:color w:val="000000"/>
        </w:rPr>
        <w:t xml:space="preserve"> с Творческими отчётами учителя начальных классов. Каждый учитель сделал самоанализ своей работы за текущий год. Поделились своими достижениями. Познакомили с целями и задачами на следующий учебный год.</w:t>
      </w:r>
    </w:p>
    <w:p w:rsidR="00CE089E" w:rsidRPr="003016DD" w:rsidRDefault="00CE089E" w:rsidP="00CE089E">
      <w:pPr>
        <w:pStyle w:val="c5"/>
        <w:shd w:val="clear" w:color="auto" w:fill="FFFFFF"/>
        <w:spacing w:before="0" w:beforeAutospacing="0" w:after="0" w:afterAutospacing="0"/>
        <w:rPr>
          <w:sz w:val="22"/>
          <w:szCs w:val="22"/>
        </w:rPr>
      </w:pPr>
    </w:p>
    <w:p w:rsidR="00CE089E" w:rsidRPr="003016DD" w:rsidRDefault="00CE089E" w:rsidP="00CE089E">
      <w:pPr>
        <w:spacing w:after="0" w:line="240" w:lineRule="auto"/>
        <w:rPr>
          <w:rFonts w:ascii="Times New Roman" w:hAnsi="Times New Roman" w:cs="Times New Roman"/>
          <w:shd w:val="clear" w:color="auto" w:fill="FFFFFF"/>
        </w:rPr>
      </w:pPr>
      <w:r w:rsidRPr="003016DD">
        <w:rPr>
          <w:rFonts w:ascii="Times New Roman" w:hAnsi="Times New Roman" w:cs="Times New Roman"/>
          <w:b/>
          <w:shd w:val="clear" w:color="auto" w:fill="FFFFFF"/>
        </w:rPr>
        <w:t xml:space="preserve">Решение: </w:t>
      </w:r>
      <w:r w:rsidRPr="003016DD">
        <w:rPr>
          <w:rFonts w:ascii="Times New Roman" w:hAnsi="Times New Roman" w:cs="Times New Roman"/>
          <w:shd w:val="clear" w:color="auto" w:fill="FFFFFF"/>
        </w:rPr>
        <w:t>Творческие отчеты учителей признать удовлетворительными.</w:t>
      </w:r>
    </w:p>
    <w:p w:rsidR="00CE089E" w:rsidRPr="003016DD" w:rsidRDefault="00CE089E" w:rsidP="00CE089E">
      <w:pPr>
        <w:pStyle w:val="a6"/>
        <w:jc w:val="both"/>
        <w:rPr>
          <w:rFonts w:ascii="Times New Roman" w:hAnsi="Times New Roman"/>
        </w:rPr>
      </w:pPr>
    </w:p>
    <w:p w:rsidR="00CE089E" w:rsidRPr="003016DD" w:rsidRDefault="00CE089E" w:rsidP="00CE089E">
      <w:pPr>
        <w:spacing w:after="0" w:line="240" w:lineRule="auto"/>
        <w:rPr>
          <w:rFonts w:ascii="Times New Roman" w:hAnsi="Times New Roman" w:cs="Times New Roman"/>
        </w:rPr>
      </w:pPr>
    </w:p>
    <w:p w:rsidR="00CE089E" w:rsidRPr="003016DD" w:rsidRDefault="00CE089E" w:rsidP="00CE089E">
      <w:pPr>
        <w:spacing w:after="0" w:line="240" w:lineRule="auto"/>
        <w:jc w:val="center"/>
        <w:rPr>
          <w:rFonts w:ascii="Times New Roman" w:eastAsia="Times New Roman" w:hAnsi="Times New Roman" w:cs="Times New Roman"/>
          <w:color w:val="000000" w:themeColor="text1"/>
          <w:lang w:eastAsia="ru-RU"/>
        </w:rPr>
      </w:pPr>
      <w:r w:rsidRPr="003016DD">
        <w:rPr>
          <w:rFonts w:ascii="Times New Roman" w:eastAsia="Times New Roman" w:hAnsi="Times New Roman" w:cs="Times New Roman"/>
          <w:color w:val="000000" w:themeColor="text1"/>
          <w:lang w:eastAsia="ru-RU"/>
        </w:rPr>
        <w:t xml:space="preserve">руководитель ШМО учителей </w:t>
      </w:r>
      <w:proofErr w:type="spellStart"/>
      <w:proofErr w:type="gramStart"/>
      <w:r w:rsidRPr="003016DD">
        <w:rPr>
          <w:rFonts w:ascii="Times New Roman" w:eastAsia="Times New Roman" w:hAnsi="Times New Roman" w:cs="Times New Roman"/>
          <w:color w:val="000000" w:themeColor="text1"/>
          <w:lang w:eastAsia="ru-RU"/>
        </w:rPr>
        <w:t>нач.классов</w:t>
      </w:r>
      <w:proofErr w:type="spellEnd"/>
      <w:proofErr w:type="gramEnd"/>
      <w:r w:rsidRPr="003016DD">
        <w:rPr>
          <w:rFonts w:ascii="Times New Roman" w:eastAsia="Times New Roman" w:hAnsi="Times New Roman" w:cs="Times New Roman"/>
          <w:color w:val="000000" w:themeColor="text1"/>
          <w:lang w:eastAsia="ru-RU"/>
        </w:rPr>
        <w:t>:                           /</w:t>
      </w:r>
      <w:proofErr w:type="spellStart"/>
      <w:r w:rsidRPr="003016DD">
        <w:rPr>
          <w:rFonts w:ascii="Times New Roman" w:eastAsia="Times New Roman" w:hAnsi="Times New Roman" w:cs="Times New Roman"/>
          <w:color w:val="000000" w:themeColor="text1"/>
          <w:lang w:eastAsia="ru-RU"/>
        </w:rPr>
        <w:t>Кашипова</w:t>
      </w:r>
      <w:proofErr w:type="spellEnd"/>
      <w:r w:rsidRPr="003016DD">
        <w:rPr>
          <w:rFonts w:ascii="Times New Roman" w:eastAsia="Times New Roman" w:hAnsi="Times New Roman" w:cs="Times New Roman"/>
          <w:color w:val="000000" w:themeColor="text1"/>
          <w:lang w:eastAsia="ru-RU"/>
        </w:rPr>
        <w:t xml:space="preserve"> Л.И./</w:t>
      </w:r>
    </w:p>
    <w:p w:rsidR="00CE089E" w:rsidRPr="003016DD" w:rsidRDefault="00CE089E" w:rsidP="00CE089E">
      <w:pPr>
        <w:spacing w:after="0" w:line="240" w:lineRule="auto"/>
        <w:rPr>
          <w:rFonts w:ascii="Times New Roman" w:hAnsi="Times New Roman" w:cs="Times New Roman"/>
        </w:rPr>
      </w:pPr>
    </w:p>
    <w:p w:rsidR="00516D52" w:rsidRPr="003016DD" w:rsidRDefault="00516D52">
      <w:pPr>
        <w:rPr>
          <w:rFonts w:ascii="Times New Roman" w:hAnsi="Times New Roman" w:cs="Times New Roman"/>
        </w:rPr>
      </w:pPr>
    </w:p>
    <w:sectPr w:rsidR="00516D52" w:rsidRPr="003016DD" w:rsidSect="005B00DD">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8642A"/>
    <w:multiLevelType w:val="hybridMultilevel"/>
    <w:tmpl w:val="D520E118"/>
    <w:lvl w:ilvl="0" w:tplc="1E8E9D44">
      <w:start w:val="1"/>
      <w:numFmt w:val="upperRoman"/>
      <w:lvlText w:val="%1."/>
      <w:lvlJc w:val="right"/>
      <w:pPr>
        <w:ind w:left="720" w:hanging="360"/>
      </w:pPr>
      <w:rPr>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0C4001"/>
    <w:multiLevelType w:val="hybridMultilevel"/>
    <w:tmpl w:val="41DC0110"/>
    <w:lvl w:ilvl="0" w:tplc="26E2F4E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59AA2194"/>
    <w:multiLevelType w:val="hybridMultilevel"/>
    <w:tmpl w:val="B4325B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38409F8"/>
    <w:multiLevelType w:val="hybridMultilevel"/>
    <w:tmpl w:val="B332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89E"/>
    <w:rsid w:val="00223C39"/>
    <w:rsid w:val="003016DD"/>
    <w:rsid w:val="003251F2"/>
    <w:rsid w:val="00516D52"/>
    <w:rsid w:val="00574047"/>
    <w:rsid w:val="005B00DD"/>
    <w:rsid w:val="0064668B"/>
    <w:rsid w:val="008C6C25"/>
    <w:rsid w:val="00CE089E"/>
    <w:rsid w:val="00F51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E563A"/>
  <w15:chartTrackingRefBased/>
  <w15:docId w15:val="{258E6F3F-F5C8-4877-8751-0A41F7FC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8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089E"/>
    <w:pPr>
      <w:ind w:left="720"/>
      <w:contextualSpacing/>
    </w:pPr>
  </w:style>
  <w:style w:type="paragraph" w:styleId="a4">
    <w:name w:val="Normal (Web)"/>
    <w:basedOn w:val="a"/>
    <w:uiPriority w:val="99"/>
    <w:unhideWhenUsed/>
    <w:rsid w:val="00CE0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CE0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CE089E"/>
  </w:style>
  <w:style w:type="character" w:customStyle="1" w:styleId="a5">
    <w:name w:val="Без интервала Знак"/>
    <w:basedOn w:val="a0"/>
    <w:link w:val="a6"/>
    <w:uiPriority w:val="1"/>
    <w:locked/>
    <w:rsid w:val="00CE089E"/>
    <w:rPr>
      <w:rFonts w:ascii="Calibri" w:eastAsia="Times New Roman" w:hAnsi="Calibri" w:cs="Times New Roman"/>
      <w:lang w:eastAsia="ru-RU"/>
    </w:rPr>
  </w:style>
  <w:style w:type="paragraph" w:styleId="a6">
    <w:name w:val="No Spacing"/>
    <w:link w:val="a5"/>
    <w:uiPriority w:val="99"/>
    <w:qFormat/>
    <w:rsid w:val="00CE089E"/>
    <w:pPr>
      <w:spacing w:after="0" w:line="240" w:lineRule="auto"/>
    </w:pPr>
    <w:rPr>
      <w:rFonts w:ascii="Calibri" w:eastAsia="Times New Roman" w:hAnsi="Calibri" w:cs="Times New Roman"/>
      <w:lang w:eastAsia="ru-RU"/>
    </w:rPr>
  </w:style>
  <w:style w:type="character" w:customStyle="1" w:styleId="c1">
    <w:name w:val="c1"/>
    <w:basedOn w:val="a0"/>
    <w:rsid w:val="00CE089E"/>
  </w:style>
  <w:style w:type="character" w:styleId="a7">
    <w:name w:val="Hyperlink"/>
    <w:basedOn w:val="a0"/>
    <w:uiPriority w:val="99"/>
    <w:unhideWhenUsed/>
    <w:rsid w:val="00F51749"/>
    <w:rPr>
      <w:color w:val="0563C1" w:themeColor="hyperlink"/>
      <w:u w:val="single"/>
    </w:rPr>
  </w:style>
  <w:style w:type="character" w:styleId="a8">
    <w:name w:val="Strong"/>
    <w:basedOn w:val="a0"/>
    <w:uiPriority w:val="22"/>
    <w:qFormat/>
    <w:rsid w:val="00F51749"/>
    <w:rPr>
      <w:b/>
      <w:bCs/>
    </w:rPr>
  </w:style>
  <w:style w:type="paragraph" w:customStyle="1" w:styleId="TableContents">
    <w:name w:val="Table Contents"/>
    <w:basedOn w:val="a"/>
    <w:rsid w:val="00F51749"/>
    <w:pPr>
      <w:widowControl w:val="0"/>
      <w:suppressLineNumbers/>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c9">
    <w:name w:val="c9"/>
    <w:basedOn w:val="a"/>
    <w:rsid w:val="00F517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51749"/>
  </w:style>
  <w:style w:type="character" w:customStyle="1" w:styleId="c11">
    <w:name w:val="c11"/>
    <w:basedOn w:val="a0"/>
    <w:rsid w:val="00F5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ltiurok.ru/" TargetMode="External"/><Relationship Id="rId3" Type="http://schemas.openxmlformats.org/officeDocument/2006/relationships/settings" Target="settings.xml"/><Relationship Id="rId7" Type="http://schemas.openxmlformats.org/officeDocument/2006/relationships/hyperlink" Target="https://nsport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91;&#1088;&#1086;&#1082;.&#1088;&#1092;/" TargetMode="External"/><Relationship Id="rId5" Type="http://schemas.openxmlformats.org/officeDocument/2006/relationships/hyperlink" Target="https://infourok.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1087</Words>
  <Characters>6202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 Кашипов</dc:creator>
  <cp:keywords/>
  <dc:description/>
  <cp:lastModifiedBy>Дамир Кашипов</cp:lastModifiedBy>
  <cp:revision>8</cp:revision>
  <dcterms:created xsi:type="dcterms:W3CDTF">2023-03-28T14:40:00Z</dcterms:created>
  <dcterms:modified xsi:type="dcterms:W3CDTF">2023-06-07T04:19:00Z</dcterms:modified>
</cp:coreProperties>
</file>